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BDE28E" w14:textId="7A276087" w:rsidR="00B957BB" w:rsidRPr="00BB0E86" w:rsidRDefault="00B957BB" w:rsidP="00463A4A">
      <w:pPr>
        <w:pStyle w:val="c1"/>
        <w:outlineLvl w:val="0"/>
        <w:rPr>
          <w:rFonts w:asciiTheme="majorHAnsi" w:hAnsiTheme="majorHAnsi"/>
          <w:b/>
          <w:sz w:val="24"/>
        </w:rPr>
      </w:pPr>
      <w:r>
        <w:rPr>
          <w:rFonts w:asciiTheme="majorHAnsi" w:hAnsiTheme="majorHAnsi"/>
          <w:b/>
          <w:sz w:val="24"/>
        </w:rPr>
        <w:t>EXECUTIVE</w:t>
      </w:r>
      <w:r w:rsidRPr="00876C9D">
        <w:rPr>
          <w:rFonts w:asciiTheme="majorHAnsi" w:hAnsiTheme="majorHAnsi"/>
          <w:b/>
          <w:sz w:val="24"/>
        </w:rPr>
        <w:t xml:space="preserve"> C</w:t>
      </w:r>
      <w:r w:rsidR="00BB0E86">
        <w:rPr>
          <w:rFonts w:asciiTheme="majorHAnsi" w:hAnsiTheme="majorHAnsi"/>
          <w:b/>
          <w:sz w:val="24"/>
        </w:rPr>
        <w:t>OMMITTEE</w:t>
      </w:r>
    </w:p>
    <w:p w14:paraId="32EA794B" w14:textId="28C5FB49" w:rsidR="00BB0E86" w:rsidRDefault="00BB0E86" w:rsidP="00876C9D">
      <w:pPr>
        <w:rPr>
          <w:rFonts w:asciiTheme="majorHAnsi" w:hAnsiTheme="majorHAnsi" w:cs="Calibri"/>
        </w:rPr>
      </w:pPr>
      <w:r w:rsidRPr="00BB0E86">
        <w:rPr>
          <w:rFonts w:asciiTheme="majorHAnsi" w:hAnsiTheme="majorHAnsi" w:cs="Calibri"/>
        </w:rPr>
        <w:br/>
      </w:r>
    </w:p>
    <w:p w14:paraId="62C25880" w14:textId="4E45D94A" w:rsidR="00BB0E86" w:rsidRDefault="00024690" w:rsidP="00876C9D">
      <w:pPr>
        <w:rPr>
          <w:rFonts w:asciiTheme="majorHAnsi" w:hAnsiTheme="majorHAnsi" w:cs="Calibri"/>
        </w:rPr>
      </w:pPr>
      <w:r w:rsidRPr="00876C9D">
        <w:rPr>
          <w:rFonts w:asciiTheme="majorHAnsi" w:hAnsiTheme="majorHAnsi"/>
          <w:noProof/>
        </w:rPr>
        <w:drawing>
          <wp:anchor distT="0" distB="0" distL="114300" distR="114300" simplePos="0" relativeHeight="251684864" behindDoc="0" locked="0" layoutInCell="1" allowOverlap="1" wp14:anchorId="04F40253" wp14:editId="68ADC771">
            <wp:simplePos x="0" y="0"/>
            <wp:positionH relativeFrom="column">
              <wp:posOffset>914400</wp:posOffset>
            </wp:positionH>
            <wp:positionV relativeFrom="paragraph">
              <wp:posOffset>-131445</wp:posOffset>
            </wp:positionV>
            <wp:extent cx="4572000" cy="3116580"/>
            <wp:effectExtent l="0" t="0" r="0" b="762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9-10 at 4.40.00 PM.png"/>
                    <pic:cNvPicPr/>
                  </pic:nvPicPr>
                  <pic:blipFill>
                    <a:blip r:embed="rId7">
                      <a:extLst>
                        <a:ext uri="{28A0092B-C50C-407E-A947-70E740481C1C}">
                          <a14:useLocalDpi xmlns:a14="http://schemas.microsoft.com/office/drawing/2010/main" val="0"/>
                        </a:ext>
                      </a:extLst>
                    </a:blip>
                    <a:stretch>
                      <a:fillRect/>
                    </a:stretch>
                  </pic:blipFill>
                  <pic:spPr>
                    <a:xfrm>
                      <a:off x="0" y="0"/>
                      <a:ext cx="4572000" cy="3116580"/>
                    </a:xfrm>
                    <a:prstGeom prst="rect">
                      <a:avLst/>
                    </a:prstGeom>
                  </pic:spPr>
                </pic:pic>
              </a:graphicData>
            </a:graphic>
            <wp14:sizeRelH relativeFrom="margin">
              <wp14:pctWidth>0</wp14:pctWidth>
            </wp14:sizeRelH>
            <wp14:sizeRelV relativeFrom="margin">
              <wp14:pctHeight>0</wp14:pctHeight>
            </wp14:sizeRelV>
          </wp:anchor>
        </w:drawing>
      </w:r>
    </w:p>
    <w:p w14:paraId="54CA012A" w14:textId="1A0A3047" w:rsidR="00BB0E86" w:rsidRDefault="00BB0E86" w:rsidP="00876C9D">
      <w:pPr>
        <w:rPr>
          <w:rFonts w:asciiTheme="majorHAnsi" w:hAnsiTheme="majorHAnsi" w:cs="Calibri"/>
        </w:rPr>
      </w:pPr>
    </w:p>
    <w:p w14:paraId="649B79DA" w14:textId="77777777" w:rsidR="00BB0E86" w:rsidRDefault="00BB0E86" w:rsidP="00876C9D">
      <w:pPr>
        <w:rPr>
          <w:rFonts w:asciiTheme="majorHAnsi" w:hAnsiTheme="majorHAnsi" w:cs="Calibri"/>
        </w:rPr>
      </w:pPr>
    </w:p>
    <w:p w14:paraId="3B9E98FB" w14:textId="77777777" w:rsidR="00BB0E86" w:rsidRDefault="00BB0E86" w:rsidP="00876C9D">
      <w:pPr>
        <w:rPr>
          <w:rFonts w:asciiTheme="majorHAnsi" w:hAnsiTheme="majorHAnsi" w:cs="Calibri"/>
        </w:rPr>
      </w:pPr>
    </w:p>
    <w:p w14:paraId="4E5FA787" w14:textId="77777777" w:rsidR="00BB0E86" w:rsidRDefault="00BB0E86" w:rsidP="00876C9D">
      <w:pPr>
        <w:rPr>
          <w:rFonts w:asciiTheme="majorHAnsi" w:hAnsiTheme="majorHAnsi" w:cs="Calibri"/>
        </w:rPr>
      </w:pPr>
    </w:p>
    <w:p w14:paraId="46AAD7C9" w14:textId="77777777" w:rsidR="00BB0E86" w:rsidRDefault="00BB0E86" w:rsidP="00876C9D">
      <w:pPr>
        <w:rPr>
          <w:rFonts w:asciiTheme="majorHAnsi" w:hAnsiTheme="majorHAnsi" w:cs="Calibri"/>
        </w:rPr>
      </w:pPr>
    </w:p>
    <w:p w14:paraId="23250985" w14:textId="77777777" w:rsidR="00BB0E86" w:rsidRDefault="00BB0E86" w:rsidP="00876C9D">
      <w:pPr>
        <w:rPr>
          <w:rFonts w:asciiTheme="majorHAnsi" w:hAnsiTheme="majorHAnsi" w:cs="Calibri"/>
        </w:rPr>
      </w:pPr>
    </w:p>
    <w:p w14:paraId="5EEB0270" w14:textId="77777777" w:rsidR="00BB0E86" w:rsidRDefault="00BB0E86" w:rsidP="00876C9D">
      <w:pPr>
        <w:rPr>
          <w:rFonts w:asciiTheme="majorHAnsi" w:hAnsiTheme="majorHAnsi" w:cs="Calibri"/>
        </w:rPr>
      </w:pPr>
    </w:p>
    <w:p w14:paraId="78C97BB2" w14:textId="77777777" w:rsidR="00BB0E86" w:rsidRDefault="00BB0E86" w:rsidP="00876C9D">
      <w:pPr>
        <w:rPr>
          <w:rFonts w:asciiTheme="majorHAnsi" w:hAnsiTheme="majorHAnsi" w:cs="Calibri"/>
        </w:rPr>
      </w:pPr>
    </w:p>
    <w:p w14:paraId="649B42EA" w14:textId="77777777" w:rsidR="00BB0E86" w:rsidRDefault="00BB0E86" w:rsidP="00876C9D">
      <w:pPr>
        <w:rPr>
          <w:rFonts w:asciiTheme="majorHAnsi" w:hAnsiTheme="majorHAnsi" w:cs="Calibri"/>
        </w:rPr>
      </w:pPr>
    </w:p>
    <w:p w14:paraId="3362F089" w14:textId="77777777" w:rsidR="00BB0E86" w:rsidRDefault="00BB0E86" w:rsidP="00876C9D">
      <w:pPr>
        <w:rPr>
          <w:rFonts w:asciiTheme="majorHAnsi" w:hAnsiTheme="majorHAnsi" w:cs="Calibri"/>
        </w:rPr>
      </w:pPr>
    </w:p>
    <w:p w14:paraId="75B29653" w14:textId="77777777" w:rsidR="00BB0E86" w:rsidRDefault="00BB0E86" w:rsidP="00876C9D">
      <w:pPr>
        <w:rPr>
          <w:rFonts w:asciiTheme="majorHAnsi" w:hAnsiTheme="majorHAnsi" w:cs="Calibri"/>
        </w:rPr>
      </w:pPr>
    </w:p>
    <w:p w14:paraId="5F3DF732" w14:textId="77777777" w:rsidR="00BB0E86" w:rsidRDefault="00BB0E86" w:rsidP="00876C9D">
      <w:pPr>
        <w:rPr>
          <w:rFonts w:asciiTheme="majorHAnsi" w:hAnsiTheme="majorHAnsi" w:cs="Calibri"/>
        </w:rPr>
      </w:pPr>
    </w:p>
    <w:p w14:paraId="67411B8B" w14:textId="77777777" w:rsidR="00BB0E86" w:rsidRDefault="00BB0E86" w:rsidP="00876C9D">
      <w:pPr>
        <w:rPr>
          <w:rFonts w:asciiTheme="majorHAnsi" w:hAnsiTheme="majorHAnsi" w:cs="Calibri"/>
        </w:rPr>
      </w:pPr>
    </w:p>
    <w:p w14:paraId="47CA904B" w14:textId="77777777" w:rsidR="00BB0E86" w:rsidRDefault="00BB0E86" w:rsidP="00876C9D">
      <w:pPr>
        <w:rPr>
          <w:rFonts w:asciiTheme="majorHAnsi" w:hAnsiTheme="majorHAnsi" w:cs="Calibri"/>
        </w:rPr>
      </w:pPr>
    </w:p>
    <w:p w14:paraId="410E5D32" w14:textId="77777777" w:rsidR="00BB0E86" w:rsidRDefault="00BB0E86" w:rsidP="00876C9D">
      <w:pPr>
        <w:rPr>
          <w:rFonts w:asciiTheme="majorHAnsi" w:hAnsiTheme="majorHAnsi" w:cs="Calibri"/>
        </w:rPr>
      </w:pPr>
    </w:p>
    <w:p w14:paraId="5F1A19BC" w14:textId="77777777" w:rsidR="00BB0E86" w:rsidRDefault="00BB0E86" w:rsidP="00876C9D">
      <w:pPr>
        <w:rPr>
          <w:rFonts w:asciiTheme="majorHAnsi" w:hAnsiTheme="majorHAnsi" w:cs="Calibri"/>
        </w:rPr>
      </w:pPr>
    </w:p>
    <w:p w14:paraId="1B6144F4" w14:textId="77777777" w:rsidR="00BB0E86" w:rsidRDefault="00BB0E86" w:rsidP="00876C9D">
      <w:pPr>
        <w:rPr>
          <w:rFonts w:asciiTheme="majorHAnsi" w:hAnsiTheme="majorHAnsi" w:cs="Calibri"/>
        </w:rPr>
      </w:pPr>
    </w:p>
    <w:p w14:paraId="5921A820" w14:textId="683C0CC2" w:rsidR="00876C9D" w:rsidRPr="00BB0E86" w:rsidRDefault="00B957BB" w:rsidP="00876C9D">
      <w:pPr>
        <w:rPr>
          <w:rFonts w:asciiTheme="majorHAnsi" w:hAnsiTheme="majorHAnsi"/>
          <w:b/>
        </w:rPr>
      </w:pPr>
      <w:r w:rsidRPr="00BB0E86">
        <w:rPr>
          <w:rFonts w:asciiTheme="majorHAnsi" w:hAnsiTheme="majorHAnsi" w:cs="Calibri"/>
        </w:rPr>
        <w:t>This Charter</w:t>
      </w:r>
      <w:r w:rsidR="00876C9D" w:rsidRPr="00BB0E86">
        <w:rPr>
          <w:rFonts w:asciiTheme="majorHAnsi" w:hAnsiTheme="majorHAnsi" w:cs="Calibri"/>
        </w:rPr>
        <w:t xml:space="preserve"> (the “Charter”) sets forth the duties and responsibilities and governs the operations of the Executive Committee (the “Committee”) of the Board of Directors (the “Board”) of Social Venture Partners Portland (SVPP or the Organization), a nonprofit corporation organized and existing under the Oregon Nonprofit Corporation Code.</w:t>
      </w:r>
    </w:p>
    <w:p w14:paraId="74E8F826" w14:textId="77777777" w:rsidR="00BE1D0E" w:rsidRPr="00BE1D0E" w:rsidRDefault="00BE1D0E" w:rsidP="00BE1D0E">
      <w:pPr>
        <w:pStyle w:val="p2"/>
        <w:ind w:firstLine="0"/>
        <w:rPr>
          <w:rFonts w:asciiTheme="majorHAnsi" w:hAnsiTheme="majorHAnsi"/>
          <w:b/>
          <w:sz w:val="24"/>
        </w:rPr>
      </w:pPr>
    </w:p>
    <w:p w14:paraId="4AA2B5DB" w14:textId="7E0CF88C" w:rsidR="00876C9D" w:rsidRDefault="008E5905" w:rsidP="00ED4B82">
      <w:pPr>
        <w:pStyle w:val="p3"/>
        <w:ind w:firstLine="0"/>
        <w:rPr>
          <w:rFonts w:asciiTheme="majorHAnsi" w:hAnsiTheme="majorHAnsi"/>
          <w:sz w:val="24"/>
        </w:rPr>
      </w:pPr>
      <w:r>
        <w:rPr>
          <w:rFonts w:asciiTheme="majorHAnsi" w:hAnsiTheme="majorHAnsi"/>
          <w:b/>
          <w:sz w:val="24"/>
        </w:rPr>
        <w:t xml:space="preserve">I. </w:t>
      </w:r>
      <w:r w:rsidR="00BE1D0E" w:rsidRPr="00BE1D0E">
        <w:rPr>
          <w:rFonts w:asciiTheme="majorHAnsi" w:hAnsiTheme="majorHAnsi"/>
          <w:b/>
          <w:sz w:val="24"/>
        </w:rPr>
        <w:t>Committee Purpose</w:t>
      </w:r>
      <w:r w:rsidR="00BE1D0E">
        <w:rPr>
          <w:rFonts w:asciiTheme="majorHAnsi" w:hAnsiTheme="majorHAnsi"/>
          <w:sz w:val="24"/>
        </w:rPr>
        <w:t xml:space="preserve"> </w:t>
      </w:r>
      <w:r w:rsidR="00802D12">
        <w:rPr>
          <w:rFonts w:asciiTheme="majorHAnsi" w:hAnsiTheme="majorHAnsi"/>
          <w:sz w:val="24"/>
        </w:rPr>
        <w:br/>
      </w:r>
      <w:r w:rsidR="00BB0E86">
        <w:rPr>
          <w:rFonts w:asciiTheme="majorHAnsi" w:hAnsiTheme="majorHAnsi"/>
          <w:sz w:val="24"/>
        </w:rPr>
        <w:br/>
      </w:r>
      <w:r w:rsidR="00BE1D0E" w:rsidRPr="00876C9D">
        <w:rPr>
          <w:rFonts w:asciiTheme="majorHAnsi" w:hAnsiTheme="majorHAnsi"/>
          <w:sz w:val="24"/>
        </w:rPr>
        <w:t xml:space="preserve">The primary purpose of the Committee is to have a group of Directors authorized and able to act for the Board between regular meetings and in situations where an assembly of a quorum of the Board would be impracticable or impossible. The Committee also serves as an advisor to the </w:t>
      </w:r>
      <w:bookmarkStart w:id="0" w:name="_GoBack"/>
      <w:bookmarkEnd w:id="0"/>
      <w:r w:rsidR="00463A4A">
        <w:rPr>
          <w:rFonts w:asciiTheme="majorHAnsi" w:hAnsiTheme="majorHAnsi"/>
          <w:sz w:val="24"/>
        </w:rPr>
        <w:t>CEO</w:t>
      </w:r>
      <w:r w:rsidR="00BE1D0E" w:rsidRPr="00876C9D">
        <w:rPr>
          <w:rFonts w:asciiTheme="majorHAnsi" w:hAnsiTheme="majorHAnsi"/>
          <w:sz w:val="24"/>
        </w:rPr>
        <w:t>, providing consultation, support and guidance on an informal basis as requested from time to time.</w:t>
      </w:r>
    </w:p>
    <w:p w14:paraId="5B98E39D" w14:textId="77777777" w:rsidR="00024690" w:rsidRPr="00876C9D" w:rsidRDefault="00024690" w:rsidP="00ED4B82">
      <w:pPr>
        <w:pStyle w:val="p3"/>
        <w:ind w:firstLine="0"/>
        <w:rPr>
          <w:rFonts w:asciiTheme="majorHAnsi" w:hAnsiTheme="majorHAnsi"/>
          <w:sz w:val="24"/>
        </w:rPr>
      </w:pPr>
    </w:p>
    <w:p w14:paraId="7967768C" w14:textId="168E0BF0" w:rsidR="00876C9D" w:rsidRDefault="00ED4B82" w:rsidP="00876C9D">
      <w:pPr>
        <w:pStyle w:val="p3"/>
        <w:ind w:firstLine="0"/>
        <w:rPr>
          <w:rFonts w:asciiTheme="majorHAnsi" w:hAnsiTheme="majorHAnsi"/>
          <w:sz w:val="24"/>
        </w:rPr>
      </w:pPr>
      <w:r>
        <w:rPr>
          <w:rFonts w:asciiTheme="majorHAnsi" w:hAnsiTheme="majorHAnsi"/>
          <w:b/>
          <w:sz w:val="24"/>
        </w:rPr>
        <w:t>II</w:t>
      </w:r>
      <w:r w:rsidR="008E5905">
        <w:rPr>
          <w:rFonts w:asciiTheme="majorHAnsi" w:hAnsiTheme="majorHAnsi"/>
          <w:b/>
          <w:sz w:val="24"/>
        </w:rPr>
        <w:t xml:space="preserve">. </w:t>
      </w:r>
      <w:r w:rsidR="00E306BB" w:rsidRPr="00E306BB">
        <w:rPr>
          <w:rFonts w:asciiTheme="majorHAnsi" w:hAnsiTheme="majorHAnsi"/>
          <w:b/>
          <w:sz w:val="24"/>
        </w:rPr>
        <w:t>Committee Meeting</w:t>
      </w:r>
      <w:r w:rsidR="00E306BB">
        <w:rPr>
          <w:rFonts w:asciiTheme="majorHAnsi" w:hAnsiTheme="majorHAnsi"/>
          <w:sz w:val="24"/>
        </w:rPr>
        <w:t xml:space="preserve"> </w:t>
      </w:r>
      <w:r w:rsidR="00802D12">
        <w:rPr>
          <w:rFonts w:asciiTheme="majorHAnsi" w:hAnsiTheme="majorHAnsi"/>
          <w:sz w:val="24"/>
        </w:rPr>
        <w:br/>
      </w:r>
      <w:r w:rsidR="00BB0E86">
        <w:rPr>
          <w:rFonts w:asciiTheme="majorHAnsi" w:hAnsiTheme="majorHAnsi"/>
          <w:sz w:val="24"/>
        </w:rPr>
        <w:br/>
      </w:r>
      <w:r w:rsidR="00027174">
        <w:rPr>
          <w:rFonts w:asciiTheme="majorHAnsi" w:hAnsiTheme="majorHAnsi"/>
          <w:sz w:val="24"/>
        </w:rPr>
        <w:t>The Committee will meet every other month or</w:t>
      </w:r>
      <w:r w:rsidR="00876C9D" w:rsidRPr="00876C9D">
        <w:rPr>
          <w:rFonts w:asciiTheme="majorHAnsi" w:hAnsiTheme="majorHAnsi"/>
          <w:sz w:val="24"/>
        </w:rPr>
        <w:t xml:space="preserve"> </w:t>
      </w:r>
      <w:r w:rsidR="00027174">
        <w:rPr>
          <w:rFonts w:asciiTheme="majorHAnsi" w:hAnsiTheme="majorHAnsi"/>
          <w:sz w:val="24"/>
        </w:rPr>
        <w:t xml:space="preserve">as </w:t>
      </w:r>
      <w:r w:rsidR="00876C9D" w:rsidRPr="00876C9D">
        <w:rPr>
          <w:rFonts w:asciiTheme="majorHAnsi" w:hAnsiTheme="majorHAnsi"/>
          <w:sz w:val="24"/>
        </w:rPr>
        <w:t xml:space="preserve">necessary and appropriate at the call of the Chairman of the Committee or </w:t>
      </w:r>
      <w:r w:rsidR="00BC6401">
        <w:rPr>
          <w:rFonts w:asciiTheme="majorHAnsi" w:hAnsiTheme="majorHAnsi"/>
          <w:sz w:val="24"/>
        </w:rPr>
        <w:t>at the</w:t>
      </w:r>
      <w:r w:rsidR="002012BC">
        <w:rPr>
          <w:rFonts w:asciiTheme="majorHAnsi" w:hAnsiTheme="majorHAnsi"/>
          <w:sz w:val="24"/>
        </w:rPr>
        <w:t xml:space="preserve"> </w:t>
      </w:r>
      <w:r w:rsidR="00BC6401">
        <w:rPr>
          <w:rFonts w:asciiTheme="majorHAnsi" w:hAnsiTheme="majorHAnsi"/>
          <w:sz w:val="24"/>
        </w:rPr>
        <w:t xml:space="preserve">request of </w:t>
      </w:r>
      <w:r w:rsidR="00876C9D" w:rsidRPr="00876C9D">
        <w:rPr>
          <w:rFonts w:asciiTheme="majorHAnsi" w:hAnsiTheme="majorHAnsi"/>
          <w:sz w:val="24"/>
        </w:rPr>
        <w:t>t</w:t>
      </w:r>
      <w:r w:rsidR="00027174">
        <w:rPr>
          <w:rFonts w:asciiTheme="majorHAnsi" w:hAnsiTheme="majorHAnsi"/>
          <w:sz w:val="24"/>
        </w:rPr>
        <w:t xml:space="preserve">he </w:t>
      </w:r>
      <w:r w:rsidR="00463A4A">
        <w:rPr>
          <w:rFonts w:asciiTheme="majorHAnsi" w:hAnsiTheme="majorHAnsi"/>
          <w:sz w:val="24"/>
        </w:rPr>
        <w:t>CEO</w:t>
      </w:r>
      <w:r w:rsidR="00027174">
        <w:rPr>
          <w:rFonts w:asciiTheme="majorHAnsi" w:hAnsiTheme="majorHAnsi"/>
          <w:sz w:val="24"/>
        </w:rPr>
        <w:t>.</w:t>
      </w:r>
    </w:p>
    <w:p w14:paraId="6DC938E7" w14:textId="77777777" w:rsidR="00024690" w:rsidRDefault="00024690" w:rsidP="00876C9D">
      <w:pPr>
        <w:pStyle w:val="p3"/>
        <w:ind w:firstLine="0"/>
        <w:rPr>
          <w:rFonts w:asciiTheme="majorHAnsi" w:hAnsiTheme="majorHAnsi"/>
          <w:b/>
          <w:sz w:val="24"/>
        </w:rPr>
      </w:pPr>
    </w:p>
    <w:p w14:paraId="07D1218A" w14:textId="75353BEF" w:rsidR="000470CC" w:rsidRDefault="00ED4B82" w:rsidP="00876C9D">
      <w:pPr>
        <w:pStyle w:val="p3"/>
        <w:ind w:firstLine="0"/>
        <w:rPr>
          <w:rFonts w:asciiTheme="majorHAnsi" w:hAnsiTheme="majorHAnsi"/>
          <w:b/>
          <w:sz w:val="24"/>
        </w:rPr>
      </w:pPr>
      <w:r>
        <w:rPr>
          <w:rFonts w:asciiTheme="majorHAnsi" w:hAnsiTheme="majorHAnsi"/>
          <w:b/>
          <w:sz w:val="24"/>
        </w:rPr>
        <w:t>III</w:t>
      </w:r>
      <w:r w:rsidR="008E5905">
        <w:rPr>
          <w:rFonts w:asciiTheme="majorHAnsi" w:hAnsiTheme="majorHAnsi"/>
          <w:b/>
          <w:sz w:val="24"/>
        </w:rPr>
        <w:t xml:space="preserve">. </w:t>
      </w:r>
      <w:r w:rsidR="00AC15E7">
        <w:rPr>
          <w:rFonts w:asciiTheme="majorHAnsi" w:hAnsiTheme="majorHAnsi"/>
          <w:b/>
          <w:sz w:val="24"/>
        </w:rPr>
        <w:t xml:space="preserve">Committee </w:t>
      </w:r>
      <w:r w:rsidR="00BB0E86">
        <w:rPr>
          <w:rFonts w:asciiTheme="majorHAnsi" w:hAnsiTheme="majorHAnsi"/>
          <w:b/>
          <w:sz w:val="24"/>
        </w:rPr>
        <w:t>Responsibilities</w:t>
      </w:r>
    </w:p>
    <w:p w14:paraId="7D0057DD" w14:textId="16492AF9" w:rsidR="000470CC" w:rsidRPr="000470CC" w:rsidRDefault="00B5581F" w:rsidP="00876C9D">
      <w:pPr>
        <w:pStyle w:val="p3"/>
        <w:ind w:firstLine="0"/>
        <w:rPr>
          <w:rFonts w:asciiTheme="majorHAnsi" w:hAnsiTheme="majorHAnsi"/>
          <w:sz w:val="24"/>
        </w:rPr>
      </w:pPr>
      <w:r>
        <w:rPr>
          <w:rFonts w:asciiTheme="majorHAnsi" w:hAnsiTheme="majorHAnsi"/>
          <w:sz w:val="24"/>
        </w:rPr>
        <w:br/>
      </w:r>
      <w:r w:rsidR="00BB0E86">
        <w:rPr>
          <w:rFonts w:asciiTheme="majorHAnsi" w:hAnsiTheme="majorHAnsi"/>
          <w:sz w:val="24"/>
        </w:rPr>
        <w:t>The committee’s</w:t>
      </w:r>
      <w:r w:rsidR="000470CC" w:rsidRPr="000470CC">
        <w:rPr>
          <w:rFonts w:asciiTheme="majorHAnsi" w:hAnsiTheme="majorHAnsi"/>
          <w:sz w:val="24"/>
        </w:rPr>
        <w:t xml:space="preserve"> primary duties and responsibilities are as follows: </w:t>
      </w:r>
    </w:p>
    <w:p w14:paraId="3EF7602D" w14:textId="77777777" w:rsidR="00833973" w:rsidRPr="00BE1D0E" w:rsidRDefault="00833973" w:rsidP="00876C9D">
      <w:pPr>
        <w:pStyle w:val="p3"/>
        <w:ind w:firstLine="0"/>
        <w:rPr>
          <w:rFonts w:asciiTheme="majorHAnsi" w:hAnsiTheme="majorHAnsi"/>
          <w:b/>
          <w:sz w:val="24"/>
        </w:rPr>
      </w:pPr>
    </w:p>
    <w:p w14:paraId="6B946832" w14:textId="01BDA201" w:rsidR="00BE1D0E" w:rsidRPr="00876C9D" w:rsidRDefault="00BE1D0E" w:rsidP="00456C62">
      <w:pPr>
        <w:pStyle w:val="p3"/>
        <w:numPr>
          <w:ilvl w:val="0"/>
          <w:numId w:val="15"/>
        </w:numPr>
        <w:rPr>
          <w:rFonts w:asciiTheme="majorHAnsi" w:hAnsiTheme="majorHAnsi"/>
          <w:sz w:val="24"/>
        </w:rPr>
      </w:pPr>
      <w:r w:rsidRPr="00876C9D">
        <w:rPr>
          <w:rFonts w:asciiTheme="majorHAnsi" w:hAnsiTheme="majorHAnsi"/>
          <w:sz w:val="24"/>
        </w:rPr>
        <w:t>The Executive Committee shall present to the Board of Directors an annual evaluation of the</w:t>
      </w:r>
      <w:r w:rsidR="00BC6401">
        <w:rPr>
          <w:rFonts w:asciiTheme="majorHAnsi" w:hAnsiTheme="majorHAnsi"/>
          <w:sz w:val="24"/>
        </w:rPr>
        <w:t xml:space="preserve"> overall</w:t>
      </w:r>
      <w:r w:rsidRPr="00876C9D">
        <w:rPr>
          <w:rFonts w:asciiTheme="majorHAnsi" w:hAnsiTheme="majorHAnsi"/>
          <w:sz w:val="24"/>
        </w:rPr>
        <w:t xml:space="preserve"> perfor</w:t>
      </w:r>
      <w:r w:rsidR="00BC6401">
        <w:rPr>
          <w:rFonts w:asciiTheme="majorHAnsi" w:hAnsiTheme="majorHAnsi"/>
          <w:sz w:val="24"/>
        </w:rPr>
        <w:t xml:space="preserve">mance of SVPP and the </w:t>
      </w:r>
      <w:r w:rsidR="00463A4A">
        <w:rPr>
          <w:rFonts w:asciiTheme="majorHAnsi" w:hAnsiTheme="majorHAnsi"/>
          <w:sz w:val="24"/>
        </w:rPr>
        <w:t>CEO</w:t>
      </w:r>
      <w:r w:rsidR="00BC6401">
        <w:rPr>
          <w:rFonts w:asciiTheme="majorHAnsi" w:hAnsiTheme="majorHAnsi"/>
          <w:sz w:val="24"/>
        </w:rPr>
        <w:t xml:space="preserve">. </w:t>
      </w:r>
    </w:p>
    <w:p w14:paraId="727658CE" w14:textId="77777777" w:rsidR="00BE1D0E" w:rsidRDefault="00BE1D0E" w:rsidP="00456C62">
      <w:pPr>
        <w:pStyle w:val="p3"/>
        <w:ind w:firstLine="0"/>
        <w:rPr>
          <w:rFonts w:asciiTheme="majorHAnsi" w:hAnsiTheme="majorHAnsi"/>
          <w:sz w:val="24"/>
        </w:rPr>
      </w:pPr>
    </w:p>
    <w:p w14:paraId="6CB8E81E" w14:textId="4CD32A40" w:rsidR="00876C9D" w:rsidRPr="00876C9D" w:rsidRDefault="00876C9D" w:rsidP="00456C62">
      <w:pPr>
        <w:pStyle w:val="p3"/>
        <w:numPr>
          <w:ilvl w:val="0"/>
          <w:numId w:val="15"/>
        </w:numPr>
        <w:rPr>
          <w:rFonts w:asciiTheme="majorHAnsi" w:hAnsiTheme="majorHAnsi"/>
          <w:sz w:val="24"/>
        </w:rPr>
      </w:pPr>
      <w:r w:rsidRPr="00876C9D">
        <w:rPr>
          <w:rFonts w:asciiTheme="majorHAnsi" w:hAnsiTheme="majorHAnsi"/>
          <w:sz w:val="24"/>
        </w:rPr>
        <w:t xml:space="preserve">The Executive Committee is authorized to exercise the full power of the Board of Directors to act </w:t>
      </w:r>
      <w:r w:rsidRPr="00876C9D">
        <w:rPr>
          <w:rFonts w:asciiTheme="majorHAnsi" w:hAnsiTheme="majorHAnsi"/>
          <w:sz w:val="24"/>
        </w:rPr>
        <w:lastRenderedPageBreak/>
        <w:t>between meetings of the Board upon matters which, in the judgment of the Committee, are of such a nature as to require action prior to the next regular meeting of the Board but do not require calling of a spec</w:t>
      </w:r>
      <w:r w:rsidR="00BE1D0E">
        <w:rPr>
          <w:rFonts w:asciiTheme="majorHAnsi" w:hAnsiTheme="majorHAnsi"/>
          <w:sz w:val="24"/>
        </w:rPr>
        <w:t xml:space="preserve">ial meeting of the Board of Directors. </w:t>
      </w:r>
    </w:p>
    <w:p w14:paraId="0CADA815" w14:textId="77777777" w:rsidR="00876C9D" w:rsidRPr="00876C9D" w:rsidRDefault="00876C9D" w:rsidP="00456C62">
      <w:pPr>
        <w:pStyle w:val="p3"/>
        <w:ind w:left="731" w:firstLine="0"/>
        <w:rPr>
          <w:rFonts w:asciiTheme="majorHAnsi" w:hAnsiTheme="majorHAnsi"/>
          <w:sz w:val="24"/>
        </w:rPr>
      </w:pPr>
    </w:p>
    <w:p w14:paraId="7D15F7BB" w14:textId="57D927D9" w:rsidR="00876C9D" w:rsidRPr="00876C9D" w:rsidRDefault="00876C9D" w:rsidP="00456C62">
      <w:pPr>
        <w:pStyle w:val="p3"/>
        <w:numPr>
          <w:ilvl w:val="0"/>
          <w:numId w:val="15"/>
        </w:numPr>
        <w:rPr>
          <w:rFonts w:asciiTheme="majorHAnsi" w:hAnsiTheme="majorHAnsi"/>
          <w:sz w:val="24"/>
        </w:rPr>
      </w:pPr>
      <w:r w:rsidRPr="00876C9D">
        <w:rPr>
          <w:rFonts w:asciiTheme="majorHAnsi" w:hAnsiTheme="majorHAnsi"/>
          <w:sz w:val="24"/>
        </w:rPr>
        <w:t>Any action taken by the Committee involving exercise of the powers of the Board</w:t>
      </w:r>
      <w:r w:rsidR="00BE1D0E">
        <w:rPr>
          <w:rFonts w:asciiTheme="majorHAnsi" w:hAnsiTheme="majorHAnsi"/>
          <w:sz w:val="24"/>
        </w:rPr>
        <w:t xml:space="preserve"> of Directors</w:t>
      </w:r>
      <w:r w:rsidRPr="00876C9D">
        <w:rPr>
          <w:rFonts w:asciiTheme="majorHAnsi" w:hAnsiTheme="majorHAnsi"/>
          <w:sz w:val="24"/>
        </w:rPr>
        <w:t xml:space="preserve"> shall be reported promptly to the Board, and ratified by the Board at the next meeting of the Board following such action.</w:t>
      </w:r>
    </w:p>
    <w:p w14:paraId="4ECDB36C" w14:textId="77777777" w:rsidR="00876C9D" w:rsidRPr="00876C9D" w:rsidRDefault="00876C9D" w:rsidP="00876C9D">
      <w:pPr>
        <w:pStyle w:val="p3"/>
        <w:rPr>
          <w:rFonts w:asciiTheme="majorHAnsi" w:hAnsiTheme="majorHAnsi"/>
          <w:sz w:val="24"/>
        </w:rPr>
      </w:pPr>
    </w:p>
    <w:p w14:paraId="73F81245" w14:textId="3532D01B" w:rsidR="00E306BB" w:rsidRDefault="00876C9D" w:rsidP="00BE1D0E">
      <w:pPr>
        <w:pStyle w:val="p3"/>
        <w:ind w:firstLine="0"/>
        <w:rPr>
          <w:rFonts w:asciiTheme="majorHAnsi" w:hAnsiTheme="majorHAnsi"/>
          <w:sz w:val="24"/>
        </w:rPr>
      </w:pPr>
      <w:r w:rsidRPr="00876C9D">
        <w:rPr>
          <w:rFonts w:asciiTheme="majorHAnsi" w:hAnsiTheme="majorHAnsi"/>
          <w:sz w:val="24"/>
        </w:rPr>
        <w:t xml:space="preserve">The Executive Committee </w:t>
      </w:r>
      <w:r w:rsidRPr="00876C9D">
        <w:rPr>
          <w:rFonts w:asciiTheme="majorHAnsi" w:hAnsiTheme="majorHAnsi"/>
          <w:b/>
          <w:bCs/>
          <w:sz w:val="24"/>
        </w:rPr>
        <w:t>shall not</w:t>
      </w:r>
      <w:r w:rsidRPr="00876C9D">
        <w:rPr>
          <w:rFonts w:asciiTheme="majorHAnsi" w:hAnsiTheme="majorHAnsi"/>
          <w:sz w:val="24"/>
        </w:rPr>
        <w:t xml:space="preserve"> have the power to:</w:t>
      </w:r>
    </w:p>
    <w:p w14:paraId="79666ADB" w14:textId="77777777" w:rsidR="00BB0E86" w:rsidRDefault="00BB0E86" w:rsidP="00BB0E86">
      <w:pPr>
        <w:pStyle w:val="p3"/>
        <w:ind w:left="720" w:firstLine="0"/>
        <w:rPr>
          <w:rFonts w:asciiTheme="majorHAnsi" w:hAnsiTheme="majorHAnsi"/>
          <w:sz w:val="24"/>
        </w:rPr>
      </w:pPr>
    </w:p>
    <w:p w14:paraId="0EE1E744" w14:textId="44F21EC9" w:rsidR="00E306BB" w:rsidRDefault="00E306BB" w:rsidP="00456C62">
      <w:pPr>
        <w:pStyle w:val="p3"/>
        <w:numPr>
          <w:ilvl w:val="0"/>
          <w:numId w:val="2"/>
        </w:numPr>
        <w:rPr>
          <w:rFonts w:asciiTheme="majorHAnsi" w:hAnsiTheme="majorHAnsi"/>
          <w:sz w:val="24"/>
        </w:rPr>
      </w:pPr>
      <w:r>
        <w:rPr>
          <w:rFonts w:asciiTheme="majorHAnsi" w:hAnsiTheme="majorHAnsi"/>
          <w:sz w:val="24"/>
        </w:rPr>
        <w:t>Amend SVPP Bylaws</w:t>
      </w:r>
      <w:r w:rsidR="00754E2B">
        <w:rPr>
          <w:rFonts w:asciiTheme="majorHAnsi" w:hAnsiTheme="majorHAnsi"/>
          <w:sz w:val="24"/>
        </w:rPr>
        <w:t>.</w:t>
      </w:r>
    </w:p>
    <w:p w14:paraId="0B71DB78" w14:textId="15FBD4B8" w:rsidR="00E306BB" w:rsidRDefault="00E306BB" w:rsidP="00456C62">
      <w:pPr>
        <w:pStyle w:val="p3"/>
        <w:numPr>
          <w:ilvl w:val="0"/>
          <w:numId w:val="2"/>
        </w:numPr>
        <w:rPr>
          <w:rFonts w:asciiTheme="majorHAnsi" w:hAnsiTheme="majorHAnsi"/>
          <w:sz w:val="24"/>
        </w:rPr>
      </w:pPr>
      <w:r>
        <w:rPr>
          <w:rFonts w:asciiTheme="majorHAnsi" w:hAnsiTheme="majorHAnsi"/>
          <w:sz w:val="24"/>
        </w:rPr>
        <w:t xml:space="preserve">Appoint or remove Directors, or the </w:t>
      </w:r>
      <w:r w:rsidR="00463A4A">
        <w:rPr>
          <w:rFonts w:asciiTheme="majorHAnsi" w:hAnsiTheme="majorHAnsi"/>
          <w:sz w:val="24"/>
        </w:rPr>
        <w:t>CEO</w:t>
      </w:r>
      <w:r w:rsidR="00754E2B">
        <w:rPr>
          <w:rFonts w:asciiTheme="majorHAnsi" w:hAnsiTheme="majorHAnsi"/>
          <w:sz w:val="24"/>
        </w:rPr>
        <w:t>.</w:t>
      </w:r>
    </w:p>
    <w:p w14:paraId="44036078" w14:textId="1CFC4510" w:rsidR="00E306BB" w:rsidRDefault="00E306BB" w:rsidP="00456C62">
      <w:pPr>
        <w:pStyle w:val="p3"/>
        <w:numPr>
          <w:ilvl w:val="0"/>
          <w:numId w:val="2"/>
        </w:numPr>
        <w:rPr>
          <w:rFonts w:asciiTheme="majorHAnsi" w:hAnsiTheme="majorHAnsi"/>
          <w:sz w:val="24"/>
        </w:rPr>
      </w:pPr>
      <w:r>
        <w:rPr>
          <w:rFonts w:asciiTheme="majorHAnsi" w:hAnsiTheme="majorHAnsi"/>
          <w:sz w:val="24"/>
        </w:rPr>
        <w:t>Adopt the operational budget</w:t>
      </w:r>
      <w:r w:rsidR="00754E2B">
        <w:rPr>
          <w:rFonts w:asciiTheme="majorHAnsi" w:hAnsiTheme="majorHAnsi"/>
          <w:sz w:val="24"/>
        </w:rPr>
        <w:t>.</w:t>
      </w:r>
    </w:p>
    <w:p w14:paraId="300FF270" w14:textId="5F983B6E" w:rsidR="00876C9D" w:rsidRDefault="00E306BB" w:rsidP="00456C62">
      <w:pPr>
        <w:pStyle w:val="p3"/>
        <w:numPr>
          <w:ilvl w:val="0"/>
          <w:numId w:val="2"/>
        </w:numPr>
        <w:rPr>
          <w:rFonts w:asciiTheme="majorHAnsi" w:eastAsiaTheme="minorEastAsia" w:hAnsiTheme="majorHAnsi" w:cstheme="minorBidi"/>
          <w:sz w:val="24"/>
        </w:rPr>
      </w:pPr>
      <w:r>
        <w:rPr>
          <w:rFonts w:asciiTheme="majorHAnsi" w:hAnsiTheme="majorHAnsi"/>
          <w:sz w:val="24"/>
        </w:rPr>
        <w:t xml:space="preserve">Take any action that is contrary to or a substantial departure from, the direction of the Board of Directors, or policy of Corporation. </w:t>
      </w:r>
    </w:p>
    <w:p w14:paraId="478692A2" w14:textId="77777777" w:rsidR="00E306BB" w:rsidRDefault="00E306BB" w:rsidP="00BE1D0E">
      <w:pPr>
        <w:pStyle w:val="p4"/>
        <w:rPr>
          <w:rFonts w:asciiTheme="majorHAnsi" w:hAnsiTheme="majorHAnsi"/>
          <w:b/>
          <w:bCs/>
          <w:sz w:val="24"/>
        </w:rPr>
      </w:pPr>
    </w:p>
    <w:p w14:paraId="1360D4E1" w14:textId="77777777" w:rsidR="00024690" w:rsidRDefault="00024690" w:rsidP="00BE1D0E">
      <w:pPr>
        <w:pStyle w:val="p4"/>
        <w:rPr>
          <w:rFonts w:asciiTheme="majorHAnsi" w:hAnsiTheme="majorHAnsi"/>
          <w:b/>
          <w:bCs/>
          <w:sz w:val="24"/>
        </w:rPr>
      </w:pPr>
    </w:p>
    <w:p w14:paraId="356472E4" w14:textId="5D7E07EA" w:rsidR="005B5E70" w:rsidRDefault="00ED4B82" w:rsidP="008E5905">
      <w:pPr>
        <w:tabs>
          <w:tab w:val="left" w:pos="731"/>
        </w:tabs>
        <w:rPr>
          <w:rFonts w:asciiTheme="majorHAnsi" w:hAnsiTheme="majorHAnsi"/>
        </w:rPr>
      </w:pPr>
      <w:r>
        <w:rPr>
          <w:rFonts w:asciiTheme="majorHAnsi" w:hAnsiTheme="majorHAnsi" w:cs="Calibri"/>
          <w:b/>
          <w:bCs/>
        </w:rPr>
        <w:t>I</w:t>
      </w:r>
      <w:r w:rsidR="001134EA">
        <w:rPr>
          <w:rFonts w:asciiTheme="majorHAnsi" w:hAnsiTheme="majorHAnsi" w:cs="Calibri"/>
          <w:b/>
          <w:bCs/>
        </w:rPr>
        <w:t>V</w:t>
      </w:r>
      <w:r w:rsidR="001134EA" w:rsidRPr="00876C9D">
        <w:rPr>
          <w:rFonts w:asciiTheme="majorHAnsi" w:hAnsiTheme="majorHAnsi" w:cs="Calibri"/>
          <w:b/>
          <w:bCs/>
        </w:rPr>
        <w:t>. Amendment</w:t>
      </w:r>
      <w:r w:rsidR="001134EA">
        <w:rPr>
          <w:rFonts w:asciiTheme="majorHAnsi" w:hAnsiTheme="majorHAnsi" w:cs="Times"/>
        </w:rPr>
        <w:t xml:space="preserve"> </w:t>
      </w:r>
      <w:r w:rsidR="00802D12">
        <w:rPr>
          <w:rFonts w:asciiTheme="majorHAnsi" w:hAnsiTheme="majorHAnsi" w:cs="Times"/>
        </w:rPr>
        <w:br/>
      </w:r>
      <w:r w:rsidR="001134EA">
        <w:rPr>
          <w:rFonts w:asciiTheme="majorHAnsi" w:hAnsiTheme="majorHAnsi" w:cs="Times"/>
        </w:rPr>
        <w:br/>
      </w:r>
      <w:r w:rsidR="001134EA" w:rsidRPr="00876C9D">
        <w:rPr>
          <w:rFonts w:asciiTheme="majorHAnsi" w:hAnsiTheme="majorHAnsi" w:cs="Calibri"/>
        </w:rPr>
        <w:t xml:space="preserve">This Charter shall not be amended except upon approval of the Board. Adopted by the </w:t>
      </w:r>
      <w:r w:rsidR="001134EA">
        <w:rPr>
          <w:rFonts w:asciiTheme="majorHAnsi" w:hAnsiTheme="majorHAnsi" w:cs="Calibri"/>
        </w:rPr>
        <w:t xml:space="preserve">Board on ___________. </w:t>
      </w:r>
      <w:r w:rsidR="001134EA">
        <w:rPr>
          <w:rFonts w:asciiTheme="majorHAnsi" w:hAnsiTheme="majorHAnsi" w:cs="Calibri"/>
        </w:rPr>
        <w:br/>
      </w:r>
      <w:r w:rsidR="001134EA">
        <w:rPr>
          <w:rFonts w:asciiTheme="majorHAnsi" w:hAnsiTheme="majorHAnsi" w:cs="Calibri"/>
        </w:rPr>
        <w:br/>
      </w:r>
      <w:r w:rsidR="008E5905">
        <w:rPr>
          <w:rFonts w:asciiTheme="majorHAnsi" w:hAnsiTheme="majorHAnsi"/>
          <w:b/>
        </w:rPr>
        <w:t>Committee</w:t>
      </w:r>
      <w:r w:rsidR="002430FF">
        <w:rPr>
          <w:rFonts w:asciiTheme="majorHAnsi" w:hAnsiTheme="majorHAnsi"/>
          <w:b/>
        </w:rPr>
        <w:t xml:space="preserve"> Chair</w:t>
      </w:r>
      <w:r w:rsidR="008E5905">
        <w:rPr>
          <w:rFonts w:asciiTheme="majorHAnsi" w:hAnsiTheme="majorHAnsi"/>
          <w:b/>
        </w:rPr>
        <w:t xml:space="preserve">: </w:t>
      </w:r>
      <w:r w:rsidR="00BE1D0E" w:rsidRPr="00BE1D0E">
        <w:rPr>
          <w:rFonts w:asciiTheme="majorHAnsi" w:hAnsiTheme="majorHAnsi"/>
        </w:rPr>
        <w:t>Ke</w:t>
      </w:r>
      <w:r w:rsidR="00BE1D0E">
        <w:rPr>
          <w:rFonts w:asciiTheme="majorHAnsi" w:hAnsiTheme="majorHAnsi"/>
        </w:rPr>
        <w:t xml:space="preserve">rry </w:t>
      </w:r>
      <w:proofErr w:type="spellStart"/>
      <w:r w:rsidR="00BE1D0E">
        <w:rPr>
          <w:rFonts w:asciiTheme="majorHAnsi" w:hAnsiTheme="majorHAnsi"/>
        </w:rPr>
        <w:t>McClenahan</w:t>
      </w:r>
      <w:proofErr w:type="spellEnd"/>
    </w:p>
    <w:p w14:paraId="319E133D" w14:textId="04D38339" w:rsidR="00024690" w:rsidRDefault="00024690">
      <w:pPr>
        <w:rPr>
          <w:rFonts w:asciiTheme="majorHAnsi" w:hAnsiTheme="majorHAnsi"/>
        </w:rPr>
      </w:pPr>
      <w:r>
        <w:rPr>
          <w:rFonts w:asciiTheme="majorHAnsi" w:hAnsiTheme="majorHAnsi"/>
        </w:rPr>
        <w:br w:type="page"/>
      </w:r>
    </w:p>
    <w:p w14:paraId="415DE01F" w14:textId="77777777" w:rsidR="00BE1D0E" w:rsidRPr="005B5E70" w:rsidRDefault="00BE1D0E" w:rsidP="005B5E70">
      <w:pPr>
        <w:tabs>
          <w:tab w:val="left" w:pos="731"/>
        </w:tabs>
        <w:rPr>
          <w:rFonts w:asciiTheme="majorHAnsi" w:hAnsiTheme="majorHAnsi"/>
        </w:rPr>
      </w:pPr>
    </w:p>
    <w:p w14:paraId="64860440" w14:textId="045DF040" w:rsidR="00BB0E86" w:rsidRPr="00BB0E86" w:rsidRDefault="00BB0E86" w:rsidP="00463A4A">
      <w:pPr>
        <w:jc w:val="center"/>
        <w:outlineLvl w:val="0"/>
        <w:rPr>
          <w:rFonts w:asciiTheme="majorHAnsi" w:hAnsiTheme="majorHAnsi"/>
        </w:rPr>
      </w:pPr>
      <w:r>
        <w:rPr>
          <w:rFonts w:asciiTheme="majorHAnsi" w:hAnsiTheme="majorHAnsi" w:cs="Calibri"/>
          <w:b/>
        </w:rPr>
        <w:t>FINANCE COMMITTEE</w:t>
      </w:r>
    </w:p>
    <w:p w14:paraId="2BD016F2" w14:textId="77777777" w:rsidR="00024690" w:rsidRDefault="00024690" w:rsidP="007A34A8">
      <w:pPr>
        <w:widowControl w:val="0"/>
        <w:autoSpaceDE w:val="0"/>
        <w:autoSpaceDN w:val="0"/>
        <w:adjustRightInd w:val="0"/>
        <w:spacing w:after="240"/>
        <w:rPr>
          <w:rFonts w:asciiTheme="majorHAnsi" w:hAnsiTheme="majorHAnsi" w:cs="Calibri"/>
        </w:rPr>
      </w:pPr>
      <w:r w:rsidRPr="00876C9D">
        <w:rPr>
          <w:rFonts w:asciiTheme="majorHAnsi" w:hAnsiTheme="majorHAnsi"/>
          <w:noProof/>
        </w:rPr>
        <w:drawing>
          <wp:anchor distT="0" distB="0" distL="114300" distR="114300" simplePos="0" relativeHeight="251686912" behindDoc="0" locked="0" layoutInCell="1" allowOverlap="1" wp14:anchorId="4C1E05D0" wp14:editId="707FA57D">
            <wp:simplePos x="0" y="0"/>
            <wp:positionH relativeFrom="column">
              <wp:posOffset>685800</wp:posOffset>
            </wp:positionH>
            <wp:positionV relativeFrom="paragraph">
              <wp:posOffset>199390</wp:posOffset>
            </wp:positionV>
            <wp:extent cx="4800600" cy="3314700"/>
            <wp:effectExtent l="0" t="0" r="0" b="1270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9-10 at 4.40.00 PM.png"/>
                    <pic:cNvPicPr/>
                  </pic:nvPicPr>
                  <pic:blipFill>
                    <a:blip r:embed="rId7">
                      <a:extLst>
                        <a:ext uri="{28A0092B-C50C-407E-A947-70E740481C1C}">
                          <a14:useLocalDpi xmlns:a14="http://schemas.microsoft.com/office/drawing/2010/main" val="0"/>
                        </a:ext>
                      </a:extLst>
                    </a:blip>
                    <a:stretch>
                      <a:fillRect/>
                    </a:stretch>
                  </pic:blipFill>
                  <pic:spPr>
                    <a:xfrm>
                      <a:off x="0" y="0"/>
                      <a:ext cx="4800600" cy="3314700"/>
                    </a:xfrm>
                    <a:prstGeom prst="rect">
                      <a:avLst/>
                    </a:prstGeom>
                  </pic:spPr>
                </pic:pic>
              </a:graphicData>
            </a:graphic>
            <wp14:sizeRelH relativeFrom="margin">
              <wp14:pctWidth>0</wp14:pctWidth>
            </wp14:sizeRelH>
            <wp14:sizeRelV relativeFrom="margin">
              <wp14:pctHeight>0</wp14:pctHeight>
            </wp14:sizeRelV>
          </wp:anchor>
        </w:drawing>
      </w:r>
      <w:r w:rsidR="00BB0E86">
        <w:rPr>
          <w:rFonts w:asciiTheme="majorHAnsi" w:hAnsiTheme="majorHAnsi" w:cs="Calibri"/>
        </w:rPr>
        <w:br/>
      </w:r>
    </w:p>
    <w:p w14:paraId="3273A063" w14:textId="77777777" w:rsidR="00024690" w:rsidRDefault="00024690" w:rsidP="007A34A8">
      <w:pPr>
        <w:widowControl w:val="0"/>
        <w:autoSpaceDE w:val="0"/>
        <w:autoSpaceDN w:val="0"/>
        <w:adjustRightInd w:val="0"/>
        <w:spacing w:after="240"/>
        <w:rPr>
          <w:rFonts w:asciiTheme="majorHAnsi" w:hAnsiTheme="majorHAnsi" w:cs="Calibri"/>
        </w:rPr>
      </w:pPr>
    </w:p>
    <w:p w14:paraId="18DCCA09" w14:textId="77777777" w:rsidR="00024690" w:rsidRDefault="00024690" w:rsidP="007A34A8">
      <w:pPr>
        <w:widowControl w:val="0"/>
        <w:autoSpaceDE w:val="0"/>
        <w:autoSpaceDN w:val="0"/>
        <w:adjustRightInd w:val="0"/>
        <w:spacing w:after="240"/>
        <w:rPr>
          <w:rFonts w:asciiTheme="majorHAnsi" w:hAnsiTheme="majorHAnsi" w:cs="Calibri"/>
        </w:rPr>
      </w:pPr>
    </w:p>
    <w:p w14:paraId="693F8D77" w14:textId="77777777" w:rsidR="00024690" w:rsidRDefault="00024690" w:rsidP="007A34A8">
      <w:pPr>
        <w:widowControl w:val="0"/>
        <w:autoSpaceDE w:val="0"/>
        <w:autoSpaceDN w:val="0"/>
        <w:adjustRightInd w:val="0"/>
        <w:spacing w:after="240"/>
        <w:rPr>
          <w:rFonts w:asciiTheme="majorHAnsi" w:hAnsiTheme="majorHAnsi" w:cs="Calibri"/>
        </w:rPr>
      </w:pPr>
    </w:p>
    <w:p w14:paraId="4622F209" w14:textId="77777777" w:rsidR="00024690" w:rsidRDefault="00024690" w:rsidP="007A34A8">
      <w:pPr>
        <w:widowControl w:val="0"/>
        <w:autoSpaceDE w:val="0"/>
        <w:autoSpaceDN w:val="0"/>
        <w:adjustRightInd w:val="0"/>
        <w:spacing w:after="240"/>
        <w:rPr>
          <w:rFonts w:asciiTheme="majorHAnsi" w:hAnsiTheme="majorHAnsi" w:cs="Calibri"/>
        </w:rPr>
      </w:pPr>
    </w:p>
    <w:p w14:paraId="45AC1B03" w14:textId="77777777" w:rsidR="00024690" w:rsidRDefault="00024690" w:rsidP="007A34A8">
      <w:pPr>
        <w:widowControl w:val="0"/>
        <w:autoSpaceDE w:val="0"/>
        <w:autoSpaceDN w:val="0"/>
        <w:adjustRightInd w:val="0"/>
        <w:spacing w:after="240"/>
        <w:rPr>
          <w:rFonts w:asciiTheme="majorHAnsi" w:hAnsiTheme="majorHAnsi" w:cs="Calibri"/>
        </w:rPr>
      </w:pPr>
    </w:p>
    <w:p w14:paraId="76951076" w14:textId="77777777" w:rsidR="00024690" w:rsidRDefault="00024690" w:rsidP="007A34A8">
      <w:pPr>
        <w:widowControl w:val="0"/>
        <w:autoSpaceDE w:val="0"/>
        <w:autoSpaceDN w:val="0"/>
        <w:adjustRightInd w:val="0"/>
        <w:spacing w:after="240"/>
        <w:rPr>
          <w:rFonts w:asciiTheme="majorHAnsi" w:hAnsiTheme="majorHAnsi" w:cs="Calibri"/>
        </w:rPr>
      </w:pPr>
    </w:p>
    <w:p w14:paraId="4FA57EEB" w14:textId="77777777" w:rsidR="00024690" w:rsidRDefault="00024690" w:rsidP="007A34A8">
      <w:pPr>
        <w:widowControl w:val="0"/>
        <w:autoSpaceDE w:val="0"/>
        <w:autoSpaceDN w:val="0"/>
        <w:adjustRightInd w:val="0"/>
        <w:spacing w:after="240"/>
        <w:rPr>
          <w:rFonts w:asciiTheme="majorHAnsi" w:hAnsiTheme="majorHAnsi" w:cs="Calibri"/>
        </w:rPr>
      </w:pPr>
    </w:p>
    <w:p w14:paraId="1B02E78C" w14:textId="77777777" w:rsidR="00024690" w:rsidRDefault="00024690" w:rsidP="007A34A8">
      <w:pPr>
        <w:widowControl w:val="0"/>
        <w:autoSpaceDE w:val="0"/>
        <w:autoSpaceDN w:val="0"/>
        <w:adjustRightInd w:val="0"/>
        <w:spacing w:after="240"/>
        <w:rPr>
          <w:rFonts w:asciiTheme="majorHAnsi" w:hAnsiTheme="majorHAnsi" w:cs="Calibri"/>
        </w:rPr>
      </w:pPr>
    </w:p>
    <w:p w14:paraId="5979A818" w14:textId="77777777" w:rsidR="00024690" w:rsidRDefault="00024690" w:rsidP="007A34A8">
      <w:pPr>
        <w:widowControl w:val="0"/>
        <w:autoSpaceDE w:val="0"/>
        <w:autoSpaceDN w:val="0"/>
        <w:adjustRightInd w:val="0"/>
        <w:spacing w:after="240"/>
        <w:rPr>
          <w:rFonts w:asciiTheme="majorHAnsi" w:hAnsiTheme="majorHAnsi" w:cs="Calibri"/>
        </w:rPr>
      </w:pPr>
    </w:p>
    <w:p w14:paraId="2B329070" w14:textId="77777777" w:rsidR="00024690" w:rsidRDefault="00024690" w:rsidP="007A34A8">
      <w:pPr>
        <w:widowControl w:val="0"/>
        <w:autoSpaceDE w:val="0"/>
        <w:autoSpaceDN w:val="0"/>
        <w:adjustRightInd w:val="0"/>
        <w:spacing w:after="240"/>
        <w:rPr>
          <w:rFonts w:asciiTheme="majorHAnsi" w:hAnsiTheme="majorHAnsi" w:cs="Calibri"/>
        </w:rPr>
      </w:pPr>
    </w:p>
    <w:p w14:paraId="11D52819" w14:textId="690CFDDB" w:rsidR="007A34A8" w:rsidRPr="00876C9D" w:rsidRDefault="007A34A8" w:rsidP="007A34A8">
      <w:pPr>
        <w:widowControl w:val="0"/>
        <w:autoSpaceDE w:val="0"/>
        <w:autoSpaceDN w:val="0"/>
        <w:adjustRightInd w:val="0"/>
        <w:spacing w:after="240"/>
        <w:rPr>
          <w:rFonts w:asciiTheme="majorHAnsi" w:hAnsiTheme="majorHAnsi" w:cs="Times"/>
        </w:rPr>
      </w:pPr>
      <w:r w:rsidRPr="00876C9D">
        <w:rPr>
          <w:rFonts w:asciiTheme="majorHAnsi" w:hAnsiTheme="majorHAnsi" w:cs="Calibri"/>
        </w:rPr>
        <w:t>This charter (the “Charter”) sets forth the duties and responsibilities and governs the operations of the Finance Committee (the “Committee”) of the Board of Directors (the “Board”) of Social Venture Partners Portland (SVPP or the Organization), a nonprofit corporation organized and existing under the Oregon Nonprofit Corporation Code.</w:t>
      </w:r>
    </w:p>
    <w:p w14:paraId="312F75D3" w14:textId="46BA3D1F" w:rsidR="00CA7082" w:rsidRDefault="007A34A8" w:rsidP="00CA7082">
      <w:pPr>
        <w:widowControl w:val="0"/>
        <w:autoSpaceDE w:val="0"/>
        <w:autoSpaceDN w:val="0"/>
        <w:adjustRightInd w:val="0"/>
        <w:spacing w:after="240"/>
        <w:rPr>
          <w:rFonts w:asciiTheme="majorHAnsi" w:hAnsiTheme="majorHAnsi" w:cs="Calibri"/>
        </w:rPr>
      </w:pPr>
      <w:r w:rsidRPr="00876C9D">
        <w:rPr>
          <w:rFonts w:asciiTheme="majorHAnsi" w:hAnsiTheme="majorHAnsi" w:cs="Calibri"/>
          <w:b/>
          <w:bCs/>
        </w:rPr>
        <w:t xml:space="preserve">I. </w:t>
      </w:r>
      <w:r w:rsidR="00923847">
        <w:rPr>
          <w:rFonts w:asciiTheme="majorHAnsi" w:hAnsiTheme="majorHAnsi" w:cs="Calibri"/>
          <w:b/>
          <w:bCs/>
        </w:rPr>
        <w:t xml:space="preserve">Committee </w:t>
      </w:r>
      <w:r w:rsidRPr="00876C9D">
        <w:rPr>
          <w:rFonts w:asciiTheme="majorHAnsi" w:hAnsiTheme="majorHAnsi" w:cs="Calibri"/>
          <w:b/>
          <w:bCs/>
        </w:rPr>
        <w:t>Purpose</w:t>
      </w:r>
      <w:r w:rsidR="00802D12">
        <w:rPr>
          <w:rFonts w:asciiTheme="majorHAnsi" w:hAnsiTheme="majorHAnsi" w:cs="Calibri"/>
          <w:b/>
          <w:bCs/>
        </w:rPr>
        <w:br/>
      </w:r>
      <w:r w:rsidR="00EC61FF">
        <w:rPr>
          <w:rFonts w:asciiTheme="majorHAnsi" w:hAnsiTheme="majorHAnsi" w:cs="Times"/>
        </w:rPr>
        <w:br/>
      </w:r>
      <w:r w:rsidRPr="00876C9D">
        <w:rPr>
          <w:rFonts w:asciiTheme="majorHAnsi" w:hAnsiTheme="majorHAnsi" w:cs="Calibri"/>
        </w:rPr>
        <w:t>The Finance Committee is a standing committee of the Board and is chaired by the Board Treasurer. The Committee is responsible for reviewing and providing guidance for the Organization’s financial matters. Specifically, the Committee assures internal risk management controls, independent audits, and analysis of financia</w:t>
      </w:r>
      <w:r w:rsidR="00EC61FF">
        <w:rPr>
          <w:rFonts w:asciiTheme="majorHAnsi" w:hAnsiTheme="majorHAnsi" w:cs="Calibri"/>
        </w:rPr>
        <w:t>l highlights, trends and issue</w:t>
      </w:r>
      <w:r w:rsidR="00337C69">
        <w:rPr>
          <w:rFonts w:asciiTheme="majorHAnsi" w:hAnsiTheme="majorHAnsi" w:cs="Calibri"/>
        </w:rPr>
        <w:t>s.</w:t>
      </w:r>
    </w:p>
    <w:p w14:paraId="7656B309" w14:textId="4EF42B19" w:rsidR="00EC61FF" w:rsidRPr="00CA7082" w:rsidRDefault="00EC61FF" w:rsidP="00CA7082">
      <w:pPr>
        <w:widowControl w:val="0"/>
        <w:autoSpaceDE w:val="0"/>
        <w:autoSpaceDN w:val="0"/>
        <w:adjustRightInd w:val="0"/>
        <w:spacing w:after="240"/>
        <w:rPr>
          <w:rFonts w:asciiTheme="majorHAnsi" w:hAnsiTheme="majorHAnsi" w:cs="Times"/>
        </w:rPr>
      </w:pPr>
      <w:r>
        <w:rPr>
          <w:rFonts w:asciiTheme="majorHAnsi" w:hAnsiTheme="majorHAnsi"/>
          <w:b/>
        </w:rPr>
        <w:t xml:space="preserve">II. </w:t>
      </w:r>
      <w:r w:rsidRPr="00E306BB">
        <w:rPr>
          <w:rFonts w:asciiTheme="majorHAnsi" w:hAnsiTheme="majorHAnsi"/>
          <w:b/>
        </w:rPr>
        <w:t>Committee Meeting</w:t>
      </w:r>
      <w:r w:rsidR="00802D12">
        <w:rPr>
          <w:rFonts w:asciiTheme="majorHAnsi" w:hAnsiTheme="majorHAnsi"/>
          <w:b/>
        </w:rPr>
        <w:br/>
      </w:r>
      <w:r>
        <w:rPr>
          <w:rFonts w:asciiTheme="majorHAnsi" w:hAnsiTheme="majorHAnsi"/>
        </w:rPr>
        <w:br/>
      </w:r>
      <w:r w:rsidR="002012BC">
        <w:rPr>
          <w:rFonts w:asciiTheme="majorHAnsi" w:hAnsiTheme="majorHAnsi"/>
        </w:rPr>
        <w:t xml:space="preserve">The Committee will </w:t>
      </w:r>
      <w:r>
        <w:rPr>
          <w:rFonts w:asciiTheme="majorHAnsi" w:hAnsiTheme="majorHAnsi"/>
        </w:rPr>
        <w:t xml:space="preserve">meet every other month or as </w:t>
      </w:r>
      <w:r w:rsidRPr="00876C9D">
        <w:rPr>
          <w:rFonts w:asciiTheme="majorHAnsi" w:hAnsiTheme="majorHAnsi"/>
        </w:rPr>
        <w:t xml:space="preserve">necessary and appropriate at the call of the Chairman of the Committee or </w:t>
      </w:r>
      <w:r>
        <w:rPr>
          <w:rFonts w:asciiTheme="majorHAnsi" w:hAnsiTheme="majorHAnsi"/>
        </w:rPr>
        <w:t xml:space="preserve">at the request of </w:t>
      </w:r>
      <w:r w:rsidRPr="00876C9D">
        <w:rPr>
          <w:rFonts w:asciiTheme="majorHAnsi" w:hAnsiTheme="majorHAnsi"/>
        </w:rPr>
        <w:t>t</w:t>
      </w:r>
      <w:r w:rsidR="00ED4B82">
        <w:rPr>
          <w:rFonts w:asciiTheme="majorHAnsi" w:hAnsiTheme="majorHAnsi"/>
        </w:rPr>
        <w:t xml:space="preserve">he </w:t>
      </w:r>
      <w:r w:rsidR="00463A4A">
        <w:rPr>
          <w:rFonts w:asciiTheme="majorHAnsi" w:hAnsiTheme="majorHAnsi"/>
        </w:rPr>
        <w:t>CEO</w:t>
      </w:r>
      <w:r w:rsidR="00ED4B82">
        <w:rPr>
          <w:rFonts w:asciiTheme="majorHAnsi" w:hAnsiTheme="majorHAnsi"/>
        </w:rPr>
        <w:t>.</w:t>
      </w:r>
    </w:p>
    <w:p w14:paraId="501C9C6D" w14:textId="33674E5D" w:rsidR="007A34A8" w:rsidRPr="00876C9D" w:rsidRDefault="00ED4B82" w:rsidP="007A34A8">
      <w:pPr>
        <w:widowControl w:val="0"/>
        <w:autoSpaceDE w:val="0"/>
        <w:autoSpaceDN w:val="0"/>
        <w:adjustRightInd w:val="0"/>
        <w:spacing w:after="240"/>
        <w:rPr>
          <w:rFonts w:asciiTheme="majorHAnsi" w:hAnsiTheme="majorHAnsi" w:cs="Times"/>
        </w:rPr>
      </w:pPr>
      <w:r>
        <w:rPr>
          <w:rFonts w:asciiTheme="majorHAnsi" w:hAnsiTheme="majorHAnsi" w:cs="Calibri"/>
          <w:b/>
          <w:bCs/>
        </w:rPr>
        <w:t>III</w:t>
      </w:r>
      <w:r w:rsidR="007A34A8" w:rsidRPr="00876C9D">
        <w:rPr>
          <w:rFonts w:asciiTheme="majorHAnsi" w:hAnsiTheme="majorHAnsi" w:cs="Calibri"/>
          <w:b/>
          <w:bCs/>
        </w:rPr>
        <w:t xml:space="preserve">. </w:t>
      </w:r>
      <w:r w:rsidR="00923847">
        <w:rPr>
          <w:rFonts w:asciiTheme="majorHAnsi" w:hAnsiTheme="majorHAnsi" w:cs="Calibri"/>
          <w:b/>
          <w:bCs/>
        </w:rPr>
        <w:t xml:space="preserve">Committee </w:t>
      </w:r>
      <w:r w:rsidR="007A34A8" w:rsidRPr="00876C9D">
        <w:rPr>
          <w:rFonts w:asciiTheme="majorHAnsi" w:hAnsiTheme="majorHAnsi" w:cs="Calibri"/>
          <w:b/>
          <w:bCs/>
        </w:rPr>
        <w:t>Responsibilities</w:t>
      </w:r>
    </w:p>
    <w:p w14:paraId="74A9D464" w14:textId="77777777" w:rsidR="007A34A8" w:rsidRPr="00876C9D" w:rsidRDefault="007A34A8" w:rsidP="007A34A8">
      <w:pPr>
        <w:widowControl w:val="0"/>
        <w:autoSpaceDE w:val="0"/>
        <w:autoSpaceDN w:val="0"/>
        <w:adjustRightInd w:val="0"/>
        <w:spacing w:after="240"/>
        <w:rPr>
          <w:rFonts w:asciiTheme="majorHAnsi" w:hAnsiTheme="majorHAnsi" w:cs="Times"/>
        </w:rPr>
      </w:pPr>
      <w:r w:rsidRPr="00876C9D">
        <w:rPr>
          <w:rFonts w:asciiTheme="majorHAnsi" w:hAnsiTheme="majorHAnsi" w:cs="Calibri"/>
        </w:rPr>
        <w:t>The Committee’s primary duties and responsibilities are as follows:</w:t>
      </w:r>
    </w:p>
    <w:p w14:paraId="3245F584" w14:textId="7E7A25B2" w:rsidR="007A34A8" w:rsidRPr="00876C9D" w:rsidRDefault="007A34A8" w:rsidP="00456C62">
      <w:pPr>
        <w:widowControl w:val="0"/>
        <w:numPr>
          <w:ilvl w:val="0"/>
          <w:numId w:val="14"/>
        </w:numPr>
        <w:tabs>
          <w:tab w:val="left" w:pos="220"/>
          <w:tab w:val="left" w:pos="720"/>
        </w:tabs>
        <w:autoSpaceDE w:val="0"/>
        <w:autoSpaceDN w:val="0"/>
        <w:adjustRightInd w:val="0"/>
        <w:spacing w:after="320"/>
        <w:rPr>
          <w:rFonts w:asciiTheme="majorHAnsi" w:hAnsiTheme="majorHAnsi" w:cs="Calibri"/>
        </w:rPr>
      </w:pPr>
      <w:r w:rsidRPr="00876C9D">
        <w:rPr>
          <w:rFonts w:asciiTheme="majorHAnsi" w:hAnsiTheme="majorHAnsi" w:cs="Calibri"/>
        </w:rPr>
        <w:t>Provide direction to the Board for overall fiscal responsibility, including review of banking and all other finance-related contract services</w:t>
      </w:r>
      <w:r w:rsidR="00BC6401">
        <w:rPr>
          <w:rFonts w:asciiTheme="majorHAnsi" w:hAnsiTheme="majorHAnsi" w:cs="Calibri"/>
        </w:rPr>
        <w:t>.</w:t>
      </w:r>
      <w:r w:rsidRPr="00876C9D">
        <w:rPr>
          <w:rFonts w:asciiTheme="majorHAnsi" w:hAnsiTheme="majorHAnsi" w:cs="Calibri"/>
        </w:rPr>
        <w:t xml:space="preserve"> </w:t>
      </w:r>
    </w:p>
    <w:p w14:paraId="40E8A617" w14:textId="05580C58" w:rsidR="007A34A8" w:rsidRPr="00876C9D" w:rsidRDefault="007A34A8" w:rsidP="00456C62">
      <w:pPr>
        <w:widowControl w:val="0"/>
        <w:numPr>
          <w:ilvl w:val="0"/>
          <w:numId w:val="14"/>
        </w:numPr>
        <w:tabs>
          <w:tab w:val="left" w:pos="220"/>
          <w:tab w:val="left" w:pos="720"/>
        </w:tabs>
        <w:autoSpaceDE w:val="0"/>
        <w:autoSpaceDN w:val="0"/>
        <w:adjustRightInd w:val="0"/>
        <w:spacing w:after="320"/>
        <w:rPr>
          <w:rFonts w:asciiTheme="majorHAnsi" w:hAnsiTheme="majorHAnsi" w:cs="Calibri"/>
        </w:rPr>
      </w:pPr>
      <w:r w:rsidRPr="00876C9D">
        <w:rPr>
          <w:rFonts w:asciiTheme="majorHAnsi" w:hAnsiTheme="majorHAnsi" w:cs="Calibri"/>
        </w:rPr>
        <w:t xml:space="preserve">Review and recommend to the Board for approval the Organization’s </w:t>
      </w:r>
      <w:r w:rsidR="000470CC">
        <w:rPr>
          <w:rFonts w:asciiTheme="majorHAnsi" w:hAnsiTheme="majorHAnsi" w:cs="Calibri"/>
        </w:rPr>
        <w:t xml:space="preserve">Risk Management Policies and on </w:t>
      </w:r>
      <w:r w:rsidRPr="00876C9D">
        <w:rPr>
          <w:rFonts w:asciiTheme="majorHAnsi" w:hAnsiTheme="majorHAnsi" w:cs="Calibri"/>
        </w:rPr>
        <w:t>a monthly basis, review the Organization’s revenue and expenditures, balance sheet, investments, restricted funds, and all other matters related to SVPP’s continued solvency</w:t>
      </w:r>
      <w:r w:rsidR="00BB0E86">
        <w:rPr>
          <w:rFonts w:asciiTheme="majorHAnsi" w:hAnsiTheme="majorHAnsi" w:cs="Calibri"/>
        </w:rPr>
        <w:t>.</w:t>
      </w:r>
      <w:r w:rsidRPr="00876C9D">
        <w:rPr>
          <w:rFonts w:asciiTheme="majorHAnsi" w:hAnsiTheme="majorHAnsi" w:cs="Calibri"/>
        </w:rPr>
        <w:t xml:space="preserve"> </w:t>
      </w:r>
    </w:p>
    <w:p w14:paraId="383891BA" w14:textId="2E04743D" w:rsidR="007A34A8" w:rsidRPr="00876C9D" w:rsidRDefault="007A34A8" w:rsidP="00456C62">
      <w:pPr>
        <w:widowControl w:val="0"/>
        <w:numPr>
          <w:ilvl w:val="0"/>
          <w:numId w:val="14"/>
        </w:numPr>
        <w:tabs>
          <w:tab w:val="left" w:pos="220"/>
          <w:tab w:val="left" w:pos="720"/>
        </w:tabs>
        <w:autoSpaceDE w:val="0"/>
        <w:autoSpaceDN w:val="0"/>
        <w:adjustRightInd w:val="0"/>
        <w:spacing w:after="320"/>
        <w:rPr>
          <w:rFonts w:asciiTheme="majorHAnsi" w:hAnsiTheme="majorHAnsi" w:cs="Calibri"/>
        </w:rPr>
      </w:pPr>
      <w:r w:rsidRPr="00876C9D">
        <w:rPr>
          <w:rFonts w:asciiTheme="majorHAnsi" w:hAnsiTheme="majorHAnsi" w:cs="Calibri"/>
        </w:rPr>
        <w:t>Approve the annual budget and s</w:t>
      </w:r>
      <w:r w:rsidR="00754E2B">
        <w:rPr>
          <w:rFonts w:asciiTheme="majorHAnsi" w:hAnsiTheme="majorHAnsi" w:cs="Calibri"/>
        </w:rPr>
        <w:t>ubmit to the Board for approval.</w:t>
      </w:r>
    </w:p>
    <w:p w14:paraId="6D3B7073" w14:textId="0C2564AA" w:rsidR="007A34A8" w:rsidRPr="00876C9D" w:rsidRDefault="007A34A8" w:rsidP="00456C62">
      <w:pPr>
        <w:widowControl w:val="0"/>
        <w:numPr>
          <w:ilvl w:val="0"/>
          <w:numId w:val="14"/>
        </w:numPr>
        <w:tabs>
          <w:tab w:val="left" w:pos="220"/>
          <w:tab w:val="left" w:pos="720"/>
        </w:tabs>
        <w:autoSpaceDE w:val="0"/>
        <w:autoSpaceDN w:val="0"/>
        <w:adjustRightInd w:val="0"/>
        <w:spacing w:after="320"/>
        <w:rPr>
          <w:rFonts w:asciiTheme="majorHAnsi" w:hAnsiTheme="majorHAnsi" w:cs="Calibri"/>
        </w:rPr>
      </w:pPr>
      <w:r w:rsidRPr="00876C9D">
        <w:rPr>
          <w:rFonts w:asciiTheme="majorHAnsi" w:hAnsiTheme="majorHAnsi" w:cs="Calibri"/>
        </w:rPr>
        <w:t>Review and recommend maintenance of a Board designated operating reserve in  amounts appropriate to the operation of the Organization</w:t>
      </w:r>
      <w:r w:rsidR="00BB0E86">
        <w:rPr>
          <w:rFonts w:asciiTheme="majorHAnsi" w:hAnsiTheme="majorHAnsi" w:cs="Calibri"/>
        </w:rPr>
        <w:t>.</w:t>
      </w:r>
      <w:r w:rsidRPr="00876C9D">
        <w:rPr>
          <w:rFonts w:asciiTheme="majorHAnsi" w:hAnsiTheme="majorHAnsi" w:cs="Calibri"/>
        </w:rPr>
        <w:t xml:space="preserve"> </w:t>
      </w:r>
    </w:p>
    <w:p w14:paraId="1C55CA7D" w14:textId="6244D2CE" w:rsidR="007A34A8" w:rsidRPr="00876C9D" w:rsidRDefault="007A34A8" w:rsidP="00456C62">
      <w:pPr>
        <w:widowControl w:val="0"/>
        <w:numPr>
          <w:ilvl w:val="0"/>
          <w:numId w:val="14"/>
        </w:numPr>
        <w:tabs>
          <w:tab w:val="left" w:pos="220"/>
          <w:tab w:val="left" w:pos="720"/>
        </w:tabs>
        <w:autoSpaceDE w:val="0"/>
        <w:autoSpaceDN w:val="0"/>
        <w:adjustRightInd w:val="0"/>
        <w:spacing w:after="320"/>
        <w:rPr>
          <w:rFonts w:asciiTheme="majorHAnsi" w:hAnsiTheme="majorHAnsi" w:cs="Calibri"/>
        </w:rPr>
      </w:pPr>
      <w:r w:rsidRPr="00876C9D">
        <w:rPr>
          <w:rFonts w:asciiTheme="majorHAnsi" w:hAnsiTheme="majorHAnsi" w:cs="Calibri"/>
        </w:rPr>
        <w:t>Ensure the maintenance of an appropriate capital structure</w:t>
      </w:r>
      <w:r w:rsidR="00BB0E86">
        <w:rPr>
          <w:rFonts w:asciiTheme="majorHAnsi" w:hAnsiTheme="majorHAnsi" w:cs="Calibri"/>
        </w:rPr>
        <w:t>.</w:t>
      </w:r>
      <w:r w:rsidRPr="00876C9D">
        <w:rPr>
          <w:rFonts w:asciiTheme="majorHAnsi" w:hAnsiTheme="majorHAnsi" w:cs="Calibri"/>
        </w:rPr>
        <w:t xml:space="preserve"> </w:t>
      </w:r>
    </w:p>
    <w:p w14:paraId="2245E7AB" w14:textId="62F5185E" w:rsidR="007A34A8" w:rsidRPr="00876C9D" w:rsidRDefault="007A34A8" w:rsidP="00456C62">
      <w:pPr>
        <w:widowControl w:val="0"/>
        <w:numPr>
          <w:ilvl w:val="0"/>
          <w:numId w:val="14"/>
        </w:numPr>
        <w:tabs>
          <w:tab w:val="left" w:pos="220"/>
          <w:tab w:val="left" w:pos="720"/>
        </w:tabs>
        <w:autoSpaceDE w:val="0"/>
        <w:autoSpaceDN w:val="0"/>
        <w:adjustRightInd w:val="0"/>
        <w:spacing w:after="320"/>
        <w:rPr>
          <w:rFonts w:asciiTheme="majorHAnsi" w:hAnsiTheme="majorHAnsi" w:cs="Calibri"/>
        </w:rPr>
      </w:pPr>
      <w:r w:rsidRPr="00876C9D">
        <w:rPr>
          <w:rFonts w:asciiTheme="majorHAnsi" w:hAnsiTheme="majorHAnsi" w:cs="Calibri"/>
        </w:rPr>
        <w:t>Oversee the maintenance of organizational</w:t>
      </w:r>
      <w:r w:rsidR="00CA7082">
        <w:rPr>
          <w:rFonts w:asciiTheme="majorHAnsi" w:hAnsiTheme="majorHAnsi" w:cs="Calibri"/>
        </w:rPr>
        <w:t>-wide assets, including prudent</w:t>
      </w:r>
      <w:r w:rsidRPr="00876C9D">
        <w:rPr>
          <w:rFonts w:asciiTheme="majorHAnsi" w:hAnsiTheme="majorHAnsi" w:cs="Calibri"/>
        </w:rPr>
        <w:t> management of organizational investments</w:t>
      </w:r>
      <w:r w:rsidR="00BB0E86">
        <w:rPr>
          <w:rFonts w:asciiTheme="majorHAnsi" w:hAnsiTheme="majorHAnsi" w:cs="Calibri"/>
        </w:rPr>
        <w:t>.</w:t>
      </w:r>
      <w:r w:rsidRPr="00876C9D">
        <w:rPr>
          <w:rFonts w:asciiTheme="majorHAnsi" w:hAnsiTheme="majorHAnsi" w:cs="Calibri"/>
        </w:rPr>
        <w:t xml:space="preserve"> </w:t>
      </w:r>
    </w:p>
    <w:p w14:paraId="6ED53ED2" w14:textId="049F986B" w:rsidR="007A34A8" w:rsidRPr="00876C9D" w:rsidRDefault="007A34A8" w:rsidP="00456C62">
      <w:pPr>
        <w:widowControl w:val="0"/>
        <w:numPr>
          <w:ilvl w:val="0"/>
          <w:numId w:val="14"/>
        </w:numPr>
        <w:tabs>
          <w:tab w:val="left" w:pos="220"/>
          <w:tab w:val="left" w:pos="720"/>
        </w:tabs>
        <w:autoSpaceDE w:val="0"/>
        <w:autoSpaceDN w:val="0"/>
        <w:adjustRightInd w:val="0"/>
        <w:spacing w:after="320"/>
        <w:rPr>
          <w:rFonts w:asciiTheme="majorHAnsi" w:hAnsiTheme="majorHAnsi" w:cs="Calibri"/>
        </w:rPr>
      </w:pPr>
      <w:r w:rsidRPr="00876C9D">
        <w:rPr>
          <w:rFonts w:asciiTheme="majorHAnsi" w:hAnsiTheme="majorHAnsi" w:cs="Calibri"/>
        </w:rPr>
        <w:t>Ensure the preparation of an annual audit and/or au</w:t>
      </w:r>
      <w:r w:rsidR="00CA7082">
        <w:rPr>
          <w:rFonts w:asciiTheme="majorHAnsi" w:hAnsiTheme="majorHAnsi" w:cs="Calibri"/>
        </w:rPr>
        <w:t xml:space="preserve">dited Financial Statements, if </w:t>
      </w:r>
      <w:r w:rsidRPr="00876C9D">
        <w:rPr>
          <w:rFonts w:asciiTheme="majorHAnsi" w:hAnsiTheme="majorHAnsi" w:cs="Calibri"/>
        </w:rPr>
        <w:t>required by the Board</w:t>
      </w:r>
      <w:r w:rsidR="00BB0E86">
        <w:rPr>
          <w:rFonts w:asciiTheme="majorHAnsi" w:hAnsiTheme="majorHAnsi" w:cs="Calibri"/>
        </w:rPr>
        <w:t>.</w:t>
      </w:r>
      <w:r w:rsidRPr="00876C9D">
        <w:rPr>
          <w:rFonts w:asciiTheme="majorHAnsi" w:hAnsiTheme="majorHAnsi" w:cs="Calibri"/>
        </w:rPr>
        <w:t xml:space="preserve"> </w:t>
      </w:r>
    </w:p>
    <w:p w14:paraId="05D7E4DF" w14:textId="2C237435" w:rsidR="007A34A8" w:rsidRPr="00876C9D" w:rsidRDefault="007A34A8" w:rsidP="00456C62">
      <w:pPr>
        <w:widowControl w:val="0"/>
        <w:numPr>
          <w:ilvl w:val="0"/>
          <w:numId w:val="14"/>
        </w:numPr>
        <w:tabs>
          <w:tab w:val="left" w:pos="220"/>
          <w:tab w:val="left" w:pos="720"/>
        </w:tabs>
        <w:autoSpaceDE w:val="0"/>
        <w:autoSpaceDN w:val="0"/>
        <w:adjustRightInd w:val="0"/>
        <w:spacing w:after="320"/>
        <w:rPr>
          <w:rFonts w:asciiTheme="majorHAnsi" w:hAnsiTheme="majorHAnsi" w:cs="Calibri"/>
        </w:rPr>
      </w:pPr>
      <w:r w:rsidRPr="00876C9D">
        <w:rPr>
          <w:rFonts w:asciiTheme="majorHAnsi" w:hAnsiTheme="majorHAnsi" w:cs="Calibri"/>
        </w:rPr>
        <w:t>Preparation of and submission to the Board for appr</w:t>
      </w:r>
      <w:r w:rsidR="00CA7082">
        <w:rPr>
          <w:rFonts w:asciiTheme="majorHAnsi" w:hAnsiTheme="majorHAnsi" w:cs="Calibri"/>
        </w:rPr>
        <w:t>oval, all federal and state tax</w:t>
      </w:r>
      <w:r w:rsidRPr="00876C9D">
        <w:rPr>
          <w:rFonts w:asciiTheme="majorHAnsi" w:hAnsiTheme="majorHAnsi" w:cs="Calibri"/>
        </w:rPr>
        <w:t> filings, with the assistance of external consultants, as required and/or</w:t>
      </w:r>
      <w:r w:rsidR="00754E2B">
        <w:rPr>
          <w:rFonts w:asciiTheme="majorHAnsi" w:hAnsiTheme="majorHAnsi" w:cs="Calibri"/>
        </w:rPr>
        <w:t xml:space="preserve"> deemed appropriate.</w:t>
      </w:r>
    </w:p>
    <w:p w14:paraId="4673E5C0" w14:textId="42F41105" w:rsidR="007A34A8" w:rsidRPr="00876C9D" w:rsidRDefault="007A34A8" w:rsidP="00456C62">
      <w:pPr>
        <w:widowControl w:val="0"/>
        <w:numPr>
          <w:ilvl w:val="0"/>
          <w:numId w:val="14"/>
        </w:numPr>
        <w:tabs>
          <w:tab w:val="left" w:pos="220"/>
          <w:tab w:val="left" w:pos="720"/>
        </w:tabs>
        <w:autoSpaceDE w:val="0"/>
        <w:autoSpaceDN w:val="0"/>
        <w:adjustRightInd w:val="0"/>
        <w:spacing w:after="320"/>
        <w:rPr>
          <w:rFonts w:asciiTheme="majorHAnsi" w:hAnsiTheme="majorHAnsi" w:cs="Calibri"/>
        </w:rPr>
      </w:pPr>
      <w:r w:rsidRPr="00876C9D">
        <w:rPr>
          <w:rFonts w:asciiTheme="majorHAnsi" w:hAnsiTheme="majorHAnsi" w:cs="Calibri"/>
        </w:rPr>
        <w:t xml:space="preserve">Recommend and ensure implementation of financial </w:t>
      </w:r>
      <w:r w:rsidR="00CA7082">
        <w:rPr>
          <w:rFonts w:asciiTheme="majorHAnsi" w:hAnsiTheme="majorHAnsi" w:cs="Calibri"/>
        </w:rPr>
        <w:t xml:space="preserve">policy decisions of the Board, </w:t>
      </w:r>
      <w:r w:rsidRPr="00876C9D">
        <w:rPr>
          <w:rFonts w:asciiTheme="majorHAnsi" w:hAnsiTheme="majorHAnsi" w:cs="Calibri"/>
        </w:rPr>
        <w:t>including but not limited to Partnership revenues and contribution renewal processes, grant</w:t>
      </w:r>
      <w:r w:rsidR="00CA7082">
        <w:rPr>
          <w:rFonts w:asciiTheme="majorHAnsi" w:hAnsiTheme="majorHAnsi" w:cs="Calibri"/>
        </w:rPr>
        <w:t>-</w:t>
      </w:r>
      <w:r w:rsidRPr="00876C9D">
        <w:rPr>
          <w:rFonts w:asciiTheme="majorHAnsi" w:hAnsiTheme="majorHAnsi" w:cs="Calibri"/>
        </w:rPr>
        <w:t>making practices, and such other financial matters as deemed appropriate</w:t>
      </w:r>
      <w:r w:rsidR="00BB0E86">
        <w:rPr>
          <w:rFonts w:asciiTheme="majorHAnsi" w:hAnsiTheme="majorHAnsi" w:cs="Calibri"/>
        </w:rPr>
        <w:t>.</w:t>
      </w:r>
      <w:r w:rsidRPr="00876C9D">
        <w:rPr>
          <w:rFonts w:asciiTheme="majorHAnsi" w:hAnsiTheme="majorHAnsi" w:cs="Calibri"/>
        </w:rPr>
        <w:t xml:space="preserve"> </w:t>
      </w:r>
    </w:p>
    <w:p w14:paraId="7ED80280" w14:textId="6511EBAB" w:rsidR="00AC15E7" w:rsidRDefault="007A34A8" w:rsidP="00456C62">
      <w:pPr>
        <w:widowControl w:val="0"/>
        <w:numPr>
          <w:ilvl w:val="0"/>
          <w:numId w:val="14"/>
        </w:numPr>
        <w:tabs>
          <w:tab w:val="left" w:pos="220"/>
          <w:tab w:val="left" w:pos="720"/>
        </w:tabs>
        <w:autoSpaceDE w:val="0"/>
        <w:autoSpaceDN w:val="0"/>
        <w:adjustRightInd w:val="0"/>
        <w:spacing w:after="320"/>
        <w:rPr>
          <w:rFonts w:asciiTheme="majorHAnsi" w:hAnsiTheme="majorHAnsi" w:cs="Calibri"/>
        </w:rPr>
      </w:pPr>
      <w:r w:rsidRPr="00876C9D">
        <w:rPr>
          <w:rFonts w:asciiTheme="majorHAnsi" w:hAnsiTheme="majorHAnsi" w:cs="Calibri"/>
        </w:rPr>
        <w:t>Review and approve the Organization’s insurance guidelines, including (</w:t>
      </w:r>
      <w:proofErr w:type="spellStart"/>
      <w:r w:rsidRPr="00876C9D">
        <w:rPr>
          <w:rFonts w:asciiTheme="majorHAnsi" w:hAnsiTheme="majorHAnsi" w:cs="Calibri"/>
        </w:rPr>
        <w:t>i</w:t>
      </w:r>
      <w:proofErr w:type="spellEnd"/>
      <w:r w:rsidRPr="00876C9D">
        <w:rPr>
          <w:rFonts w:asciiTheme="majorHAnsi" w:hAnsiTheme="majorHAnsi" w:cs="Calibri"/>
        </w:rPr>
        <w:t>) identity and ra</w:t>
      </w:r>
      <w:r w:rsidR="00CA7082">
        <w:rPr>
          <w:rFonts w:asciiTheme="majorHAnsi" w:hAnsiTheme="majorHAnsi" w:cs="Calibri"/>
        </w:rPr>
        <w:t>ting of carriers, (ii) coverage</w:t>
      </w:r>
      <w:r w:rsidRPr="00876C9D">
        <w:rPr>
          <w:rFonts w:asciiTheme="majorHAnsi" w:hAnsiTheme="majorHAnsi" w:cs="Calibri"/>
        </w:rPr>
        <w:t xml:space="preserve"> for commercial general liability, directors and officers insurance, and workers compensation, and (iii) premiums. </w:t>
      </w:r>
    </w:p>
    <w:p w14:paraId="57CB2388" w14:textId="684337F0" w:rsidR="00BB0E86" w:rsidRDefault="007A34A8" w:rsidP="00ED4B82">
      <w:pPr>
        <w:widowControl w:val="0"/>
        <w:numPr>
          <w:ilvl w:val="0"/>
          <w:numId w:val="14"/>
        </w:numPr>
        <w:tabs>
          <w:tab w:val="left" w:pos="220"/>
          <w:tab w:val="left" w:pos="720"/>
        </w:tabs>
        <w:autoSpaceDE w:val="0"/>
        <w:autoSpaceDN w:val="0"/>
        <w:adjustRightInd w:val="0"/>
        <w:spacing w:after="320"/>
        <w:rPr>
          <w:rFonts w:asciiTheme="majorHAnsi" w:hAnsiTheme="majorHAnsi" w:cs="Calibri"/>
        </w:rPr>
      </w:pPr>
      <w:r w:rsidRPr="00AC15E7">
        <w:rPr>
          <w:rFonts w:asciiTheme="majorHAnsi" w:hAnsiTheme="majorHAnsi" w:cs="Calibri"/>
        </w:rPr>
        <w:t xml:space="preserve">Provide support to Organization staff as needed. </w:t>
      </w:r>
    </w:p>
    <w:p w14:paraId="543C5D92" w14:textId="271EEBA7" w:rsidR="007A34A8" w:rsidRPr="00BB0E86" w:rsidRDefault="007A34A8" w:rsidP="00463A4A">
      <w:pPr>
        <w:widowControl w:val="0"/>
        <w:tabs>
          <w:tab w:val="left" w:pos="220"/>
          <w:tab w:val="left" w:pos="720"/>
        </w:tabs>
        <w:autoSpaceDE w:val="0"/>
        <w:autoSpaceDN w:val="0"/>
        <w:adjustRightInd w:val="0"/>
        <w:spacing w:after="320"/>
        <w:ind w:left="360"/>
        <w:outlineLvl w:val="0"/>
        <w:rPr>
          <w:rFonts w:asciiTheme="majorHAnsi" w:hAnsiTheme="majorHAnsi" w:cs="Calibri"/>
        </w:rPr>
      </w:pPr>
      <w:r w:rsidRPr="00BB0E86">
        <w:rPr>
          <w:rFonts w:asciiTheme="majorHAnsi" w:hAnsiTheme="majorHAnsi" w:cs="Calibri"/>
          <w:b/>
          <w:bCs/>
        </w:rPr>
        <w:t xml:space="preserve">Other Responsibilities </w:t>
      </w:r>
    </w:p>
    <w:p w14:paraId="2ADE8D05" w14:textId="0A05A763" w:rsidR="007A34A8" w:rsidRPr="00CF1C0F" w:rsidRDefault="007A34A8" w:rsidP="00456C62">
      <w:pPr>
        <w:pStyle w:val="ListParagraph"/>
        <w:widowControl w:val="0"/>
        <w:numPr>
          <w:ilvl w:val="0"/>
          <w:numId w:val="13"/>
        </w:numPr>
        <w:tabs>
          <w:tab w:val="left" w:pos="940"/>
          <w:tab w:val="left" w:pos="1440"/>
        </w:tabs>
        <w:autoSpaceDE w:val="0"/>
        <w:autoSpaceDN w:val="0"/>
        <w:adjustRightInd w:val="0"/>
        <w:spacing w:after="320"/>
        <w:rPr>
          <w:rFonts w:asciiTheme="majorHAnsi" w:hAnsiTheme="majorHAnsi" w:cs="Calibri"/>
          <w:bCs/>
        </w:rPr>
      </w:pPr>
      <w:r w:rsidRPr="00CF1C0F">
        <w:rPr>
          <w:rFonts w:asciiTheme="majorHAnsi" w:hAnsiTheme="majorHAnsi" w:cs="Calibri"/>
          <w:bCs/>
        </w:rPr>
        <w:t>Select and terminate the services of all</w:t>
      </w:r>
      <w:r w:rsidR="00BB0E86">
        <w:rPr>
          <w:rFonts w:asciiTheme="majorHAnsi" w:hAnsiTheme="majorHAnsi" w:cs="Calibri"/>
          <w:bCs/>
        </w:rPr>
        <w:t xml:space="preserve"> outside financial advisors, </w:t>
      </w:r>
      <w:r w:rsidRPr="00CF1C0F">
        <w:rPr>
          <w:rFonts w:asciiTheme="majorHAnsi" w:hAnsiTheme="majorHAnsi" w:cs="Calibri"/>
          <w:bCs/>
        </w:rPr>
        <w:t>consultants, banks, and investment banks. Review periodically SVP</w:t>
      </w:r>
      <w:r w:rsidR="00BB0E86">
        <w:rPr>
          <w:rFonts w:asciiTheme="majorHAnsi" w:hAnsiTheme="majorHAnsi" w:cs="Calibri"/>
          <w:bCs/>
        </w:rPr>
        <w:t>P’s significant commercial and</w:t>
      </w:r>
      <w:r w:rsidRPr="00CF1C0F">
        <w:rPr>
          <w:rFonts w:asciiTheme="majorHAnsi" w:hAnsiTheme="majorHAnsi" w:cs="Calibri"/>
          <w:bCs/>
        </w:rPr>
        <w:t xml:space="preserve"> banking relationships. </w:t>
      </w:r>
    </w:p>
    <w:p w14:paraId="36D4D0A2" w14:textId="77777777" w:rsidR="007A34A8" w:rsidRPr="00CF1C0F" w:rsidRDefault="007A34A8" w:rsidP="00456C62">
      <w:pPr>
        <w:pStyle w:val="ListParagraph"/>
        <w:widowControl w:val="0"/>
        <w:numPr>
          <w:ilvl w:val="0"/>
          <w:numId w:val="13"/>
        </w:numPr>
        <w:tabs>
          <w:tab w:val="left" w:pos="940"/>
          <w:tab w:val="left" w:pos="1440"/>
        </w:tabs>
        <w:autoSpaceDE w:val="0"/>
        <w:autoSpaceDN w:val="0"/>
        <w:adjustRightInd w:val="0"/>
        <w:spacing w:after="320"/>
        <w:rPr>
          <w:rFonts w:asciiTheme="majorHAnsi" w:hAnsiTheme="majorHAnsi" w:cs="Calibri"/>
          <w:bCs/>
        </w:rPr>
      </w:pPr>
      <w:r w:rsidRPr="00CF1C0F">
        <w:rPr>
          <w:rFonts w:asciiTheme="majorHAnsi" w:hAnsiTheme="majorHAnsi" w:cs="Calibri"/>
          <w:bCs/>
        </w:rPr>
        <w:t xml:space="preserve">Perform any other duties and responsibilities as the Board may deem necessary, advisable or appropriate for the Committee to perform, in order to maintain the integrity of SVPP’s financial wellbeing. </w:t>
      </w:r>
    </w:p>
    <w:p w14:paraId="1D54AC33" w14:textId="77777777" w:rsidR="007A34A8" w:rsidRPr="00CF1C0F" w:rsidRDefault="007A34A8" w:rsidP="00456C62">
      <w:pPr>
        <w:pStyle w:val="ListParagraph"/>
        <w:widowControl w:val="0"/>
        <w:numPr>
          <w:ilvl w:val="0"/>
          <w:numId w:val="13"/>
        </w:numPr>
        <w:tabs>
          <w:tab w:val="left" w:pos="940"/>
          <w:tab w:val="left" w:pos="1440"/>
        </w:tabs>
        <w:autoSpaceDE w:val="0"/>
        <w:autoSpaceDN w:val="0"/>
        <w:adjustRightInd w:val="0"/>
        <w:spacing w:after="320"/>
        <w:rPr>
          <w:rFonts w:asciiTheme="majorHAnsi" w:hAnsiTheme="majorHAnsi" w:cs="Calibri"/>
          <w:bCs/>
        </w:rPr>
      </w:pPr>
      <w:r w:rsidRPr="00CF1C0F">
        <w:rPr>
          <w:rFonts w:asciiTheme="majorHAnsi" w:hAnsiTheme="majorHAnsi" w:cs="Calibri"/>
          <w:bCs/>
        </w:rPr>
        <w:t xml:space="preserve">Perform such other duties and responsibilities as the Committee deems appropriate to carry out its purpose as provided in this Charter. </w:t>
      </w:r>
    </w:p>
    <w:p w14:paraId="620042C8" w14:textId="2715B455" w:rsidR="00ED4B82" w:rsidRPr="00BB0E86" w:rsidRDefault="007A34A8" w:rsidP="00BB0E86">
      <w:pPr>
        <w:pStyle w:val="ListParagraph"/>
        <w:widowControl w:val="0"/>
        <w:numPr>
          <w:ilvl w:val="0"/>
          <w:numId w:val="13"/>
        </w:numPr>
        <w:tabs>
          <w:tab w:val="left" w:pos="940"/>
          <w:tab w:val="left" w:pos="1440"/>
        </w:tabs>
        <w:autoSpaceDE w:val="0"/>
        <w:autoSpaceDN w:val="0"/>
        <w:adjustRightInd w:val="0"/>
        <w:spacing w:after="320"/>
        <w:rPr>
          <w:rFonts w:asciiTheme="majorHAnsi" w:hAnsiTheme="majorHAnsi" w:cs="Calibri"/>
          <w:bCs/>
        </w:rPr>
      </w:pPr>
      <w:r w:rsidRPr="00CF1C0F">
        <w:rPr>
          <w:rFonts w:asciiTheme="majorHAnsi" w:hAnsiTheme="majorHAnsi" w:cs="Calibri"/>
          <w:bCs/>
        </w:rPr>
        <w:t xml:space="preserve">Report on a regular basis, but no less frequently than quarterly, to the Board Chair and the Board concerning SVPP’s financial affairs. Urgent and time sensitive matters shall be reported at the next regular or special Board meeting </w:t>
      </w:r>
    </w:p>
    <w:p w14:paraId="3ADF2AE4" w14:textId="00C5A79F" w:rsidR="007A34A8" w:rsidRPr="00BB0E86" w:rsidRDefault="00ED4B82" w:rsidP="00BB0E86">
      <w:pPr>
        <w:widowControl w:val="0"/>
        <w:tabs>
          <w:tab w:val="left" w:pos="220"/>
          <w:tab w:val="left" w:pos="720"/>
        </w:tabs>
        <w:autoSpaceDE w:val="0"/>
        <w:autoSpaceDN w:val="0"/>
        <w:adjustRightInd w:val="0"/>
        <w:spacing w:after="320"/>
        <w:rPr>
          <w:rFonts w:asciiTheme="majorHAnsi" w:hAnsiTheme="majorHAnsi" w:cs="Calibri"/>
          <w:b/>
          <w:bCs/>
        </w:rPr>
      </w:pPr>
      <w:r>
        <w:rPr>
          <w:rFonts w:asciiTheme="majorHAnsi" w:hAnsiTheme="majorHAnsi" w:cs="Calibri"/>
          <w:b/>
          <w:bCs/>
        </w:rPr>
        <w:t xml:space="preserve">IV. </w:t>
      </w:r>
      <w:r w:rsidR="007A34A8" w:rsidRPr="00ED4B82">
        <w:rPr>
          <w:rFonts w:asciiTheme="majorHAnsi" w:hAnsiTheme="majorHAnsi" w:cs="Calibri"/>
          <w:b/>
          <w:bCs/>
        </w:rPr>
        <w:t xml:space="preserve">Committee Organization and Reporting Structure </w:t>
      </w:r>
      <w:r w:rsidR="00BB0E86">
        <w:rPr>
          <w:rFonts w:asciiTheme="majorHAnsi" w:hAnsiTheme="majorHAnsi" w:cs="Calibri"/>
          <w:b/>
          <w:bCs/>
        </w:rPr>
        <w:br/>
      </w:r>
      <w:r w:rsidR="00BB0E86">
        <w:rPr>
          <w:rFonts w:asciiTheme="majorHAnsi" w:hAnsiTheme="majorHAnsi" w:cs="Calibri"/>
          <w:b/>
          <w:bCs/>
        </w:rPr>
        <w:br/>
      </w:r>
      <w:r w:rsidR="007A34A8" w:rsidRPr="00876C9D">
        <w:rPr>
          <w:rFonts w:asciiTheme="majorHAnsi" w:hAnsiTheme="majorHAnsi" w:cs="Calibri"/>
        </w:rPr>
        <w:t>The Committee reports to the Board Chair. The Committee is led by the Board Treasurer</w:t>
      </w:r>
      <w:r w:rsidR="0089196F">
        <w:rPr>
          <w:rFonts w:asciiTheme="majorHAnsi" w:hAnsiTheme="majorHAnsi" w:cs="Calibri"/>
        </w:rPr>
        <w:t>,</w:t>
      </w:r>
      <w:r w:rsidR="007A34A8" w:rsidRPr="00876C9D">
        <w:rPr>
          <w:rFonts w:asciiTheme="majorHAnsi" w:hAnsiTheme="majorHAnsi" w:cs="Calibri"/>
        </w:rPr>
        <w:t xml:space="preserve"> who is also a member of the Board. The Committee includes a minimum of two Board members and two additional Partners </w:t>
      </w:r>
      <w:r w:rsidR="0089196F">
        <w:rPr>
          <w:rFonts w:asciiTheme="majorHAnsi" w:hAnsiTheme="majorHAnsi" w:cs="Calibri"/>
        </w:rPr>
        <w:t>of the Organization who are non-</w:t>
      </w:r>
      <w:r w:rsidR="007A34A8" w:rsidRPr="00876C9D">
        <w:rPr>
          <w:rFonts w:asciiTheme="majorHAnsi" w:hAnsiTheme="majorHAnsi" w:cs="Calibri"/>
        </w:rPr>
        <w:t xml:space="preserve">Board members. The Committee is appointed by the Board and Membership of the Committee is selected on an annual basis. (Members of the Committee may be appointed in successive year, without limit.) The Committee provides written reports about its meetings, recommendations and actions to the Board Chair and the Board on a </w:t>
      </w:r>
      <w:r w:rsidR="007A34A8" w:rsidRPr="00754E2B">
        <w:rPr>
          <w:rFonts w:asciiTheme="majorHAnsi" w:hAnsiTheme="majorHAnsi" w:cs="Calibri"/>
          <w:color w:val="FF0000"/>
          <w:highlight w:val="yellow"/>
        </w:rPr>
        <w:t>regular basis</w:t>
      </w:r>
      <w:r w:rsidR="0089196F" w:rsidRPr="00754E2B">
        <w:rPr>
          <w:rFonts w:asciiTheme="majorHAnsi" w:hAnsiTheme="majorHAnsi" w:cs="Calibri"/>
          <w:color w:val="FF0000"/>
          <w:highlight w:val="yellow"/>
        </w:rPr>
        <w:t xml:space="preserve"> – </w:t>
      </w:r>
      <w:r w:rsidR="00754E2B" w:rsidRPr="00754E2B">
        <w:rPr>
          <w:rFonts w:asciiTheme="majorHAnsi" w:hAnsiTheme="majorHAnsi" w:cs="Calibri"/>
          <w:color w:val="FF0000"/>
          <w:highlight w:val="yellow"/>
        </w:rPr>
        <w:t xml:space="preserve">should we specify </w:t>
      </w:r>
      <w:r w:rsidR="0089196F" w:rsidRPr="00754E2B">
        <w:rPr>
          <w:rFonts w:asciiTheme="majorHAnsi" w:hAnsiTheme="majorHAnsi" w:cs="Calibri"/>
          <w:color w:val="FF0000"/>
          <w:highlight w:val="yellow"/>
        </w:rPr>
        <w:t xml:space="preserve">how </w:t>
      </w:r>
      <w:proofErr w:type="gramStart"/>
      <w:r w:rsidR="0089196F" w:rsidRPr="00754E2B">
        <w:rPr>
          <w:rFonts w:asciiTheme="majorHAnsi" w:hAnsiTheme="majorHAnsi" w:cs="Calibri"/>
          <w:color w:val="FF0000"/>
          <w:highlight w:val="yellow"/>
        </w:rPr>
        <w:t>often?</w:t>
      </w:r>
      <w:r w:rsidR="007A34A8" w:rsidRPr="00876C9D">
        <w:rPr>
          <w:rFonts w:asciiTheme="majorHAnsi" w:hAnsiTheme="majorHAnsi" w:cs="Calibri"/>
        </w:rPr>
        <w:t>.</w:t>
      </w:r>
      <w:proofErr w:type="gramEnd"/>
    </w:p>
    <w:p w14:paraId="1E7D4C10" w14:textId="77777777" w:rsidR="007A34A8" w:rsidRPr="00876C9D" w:rsidRDefault="007A34A8" w:rsidP="007A34A8">
      <w:pPr>
        <w:widowControl w:val="0"/>
        <w:autoSpaceDE w:val="0"/>
        <w:autoSpaceDN w:val="0"/>
        <w:adjustRightInd w:val="0"/>
        <w:spacing w:after="240"/>
        <w:rPr>
          <w:rFonts w:asciiTheme="majorHAnsi" w:hAnsiTheme="majorHAnsi" w:cs="Times"/>
        </w:rPr>
      </w:pPr>
      <w:r w:rsidRPr="00876C9D">
        <w:rPr>
          <w:rFonts w:asciiTheme="majorHAnsi" w:hAnsiTheme="majorHAnsi" w:cs="Calibri"/>
          <w:b/>
          <w:bCs/>
        </w:rPr>
        <w:t>V. Performance Evaluation</w:t>
      </w:r>
    </w:p>
    <w:p w14:paraId="300F89EE" w14:textId="29DC2B69" w:rsidR="000412F7" w:rsidRPr="00BC6401" w:rsidRDefault="007A34A8" w:rsidP="007A34A8">
      <w:pPr>
        <w:widowControl w:val="0"/>
        <w:autoSpaceDE w:val="0"/>
        <w:autoSpaceDN w:val="0"/>
        <w:adjustRightInd w:val="0"/>
        <w:spacing w:after="240"/>
        <w:rPr>
          <w:rFonts w:asciiTheme="majorHAnsi" w:hAnsiTheme="majorHAnsi" w:cs="Calibri"/>
        </w:rPr>
      </w:pPr>
      <w:r w:rsidRPr="00876C9D">
        <w:rPr>
          <w:rFonts w:asciiTheme="majorHAnsi" w:hAnsiTheme="majorHAnsi" w:cs="Calibri"/>
        </w:rPr>
        <w:t>The Committee shall prepare and review with the Board an annual performance evaluation of the Committee, which evaluation shall compare the performance of the Committee with the requirements of this Charter. The performance evaluation shall also recommend to the Board any amendments to this Charter deemed necessary or desirable by the Committee. The report to the Board may take the form of an oral report by the chairperson or any other member of the Committee designated by t</w:t>
      </w:r>
      <w:r w:rsidR="000412F7">
        <w:rPr>
          <w:rFonts w:asciiTheme="majorHAnsi" w:hAnsiTheme="majorHAnsi" w:cs="Calibri"/>
        </w:rPr>
        <w:t>he Committee to make the report</w:t>
      </w:r>
      <w:r w:rsidR="00BC6401">
        <w:rPr>
          <w:rFonts w:asciiTheme="majorHAnsi" w:hAnsiTheme="majorHAnsi" w:cs="Calibri"/>
        </w:rPr>
        <w:t>.</w:t>
      </w:r>
    </w:p>
    <w:p w14:paraId="2944667C" w14:textId="39BC305D" w:rsidR="007A34A8" w:rsidRPr="00754E2B" w:rsidRDefault="007A34A8" w:rsidP="00754E2B">
      <w:pPr>
        <w:widowControl w:val="0"/>
        <w:autoSpaceDE w:val="0"/>
        <w:autoSpaceDN w:val="0"/>
        <w:adjustRightInd w:val="0"/>
        <w:spacing w:after="240"/>
        <w:rPr>
          <w:rFonts w:asciiTheme="majorHAnsi" w:hAnsiTheme="majorHAnsi" w:cs="Times"/>
        </w:rPr>
      </w:pPr>
      <w:r w:rsidRPr="00876C9D">
        <w:rPr>
          <w:rFonts w:asciiTheme="majorHAnsi" w:hAnsiTheme="majorHAnsi" w:cs="Calibri"/>
          <w:b/>
          <w:bCs/>
        </w:rPr>
        <w:t>VI. Amendment</w:t>
      </w:r>
      <w:r w:rsidR="006C54E7">
        <w:rPr>
          <w:rFonts w:asciiTheme="majorHAnsi" w:hAnsiTheme="majorHAnsi" w:cs="Times"/>
        </w:rPr>
        <w:br/>
      </w:r>
      <w:r w:rsidRPr="00876C9D">
        <w:rPr>
          <w:rFonts w:asciiTheme="majorHAnsi" w:hAnsiTheme="majorHAnsi" w:cs="Calibri"/>
        </w:rPr>
        <w:t xml:space="preserve">This Charter shall not be amended except upon approval of the Board. Adopted by the </w:t>
      </w:r>
      <w:r w:rsidR="00941812">
        <w:rPr>
          <w:rFonts w:asciiTheme="majorHAnsi" w:hAnsiTheme="majorHAnsi" w:cs="Calibri"/>
        </w:rPr>
        <w:t xml:space="preserve">Board on ___________. </w:t>
      </w:r>
    </w:p>
    <w:p w14:paraId="3984CF47" w14:textId="15F334BE" w:rsidR="007A34A8" w:rsidRPr="00BB0E86" w:rsidRDefault="006C54E7" w:rsidP="00463A4A">
      <w:pPr>
        <w:outlineLvl w:val="0"/>
        <w:rPr>
          <w:rFonts w:asciiTheme="majorHAnsi" w:hAnsiTheme="majorHAnsi"/>
        </w:rPr>
      </w:pPr>
      <w:r>
        <w:rPr>
          <w:rFonts w:asciiTheme="majorHAnsi" w:hAnsiTheme="majorHAnsi"/>
          <w:b/>
        </w:rPr>
        <w:t>Committee</w:t>
      </w:r>
      <w:r w:rsidR="002430FF">
        <w:rPr>
          <w:rFonts w:asciiTheme="majorHAnsi" w:hAnsiTheme="majorHAnsi"/>
          <w:b/>
        </w:rPr>
        <w:t xml:space="preserve"> Chair</w:t>
      </w:r>
      <w:r w:rsidR="005B5E70" w:rsidRPr="00941812">
        <w:rPr>
          <w:rFonts w:asciiTheme="majorHAnsi" w:hAnsiTheme="majorHAnsi"/>
          <w:b/>
        </w:rPr>
        <w:t>:</w:t>
      </w:r>
      <w:r w:rsidR="005B5E70">
        <w:rPr>
          <w:rFonts w:asciiTheme="majorHAnsi" w:hAnsiTheme="majorHAnsi"/>
        </w:rPr>
        <w:t xml:space="preserve">  </w:t>
      </w:r>
      <w:r w:rsidR="00BC6401">
        <w:rPr>
          <w:rFonts w:asciiTheme="majorHAnsi" w:hAnsiTheme="majorHAnsi"/>
        </w:rPr>
        <w:t xml:space="preserve">Greg </w:t>
      </w:r>
      <w:proofErr w:type="spellStart"/>
      <w:r w:rsidR="00BC6401">
        <w:rPr>
          <w:rFonts w:asciiTheme="majorHAnsi" w:hAnsiTheme="majorHAnsi"/>
        </w:rPr>
        <w:t>Dufault</w:t>
      </w:r>
      <w:proofErr w:type="spellEnd"/>
    </w:p>
    <w:p w14:paraId="08AC917A" w14:textId="4BAB29F8" w:rsidR="00BB0E86" w:rsidRPr="00BB0E86" w:rsidRDefault="00B123B3" w:rsidP="00463A4A">
      <w:pPr>
        <w:jc w:val="center"/>
        <w:outlineLvl w:val="0"/>
        <w:rPr>
          <w:rFonts w:asciiTheme="majorHAnsi" w:hAnsiTheme="majorHAnsi"/>
          <w:b/>
        </w:rPr>
      </w:pPr>
      <w:r w:rsidRPr="00876C9D">
        <w:rPr>
          <w:rFonts w:asciiTheme="majorHAnsi" w:hAnsiTheme="majorHAnsi"/>
          <w:b/>
        </w:rPr>
        <w:br w:type="page"/>
        <w:t>PARTNERSHIP AND DEVELOPMENT COMMMITTE</w:t>
      </w:r>
      <w:r w:rsidR="002E1C61">
        <w:rPr>
          <w:rFonts w:asciiTheme="majorHAnsi" w:hAnsiTheme="majorHAnsi"/>
          <w:b/>
        </w:rPr>
        <w:t>E</w:t>
      </w:r>
    </w:p>
    <w:p w14:paraId="36E5D46E" w14:textId="172E398C" w:rsidR="00BB0E86" w:rsidRDefault="00BB0E86" w:rsidP="00BB0E86">
      <w:pPr>
        <w:rPr>
          <w:rFonts w:asciiTheme="majorHAnsi" w:hAnsiTheme="majorHAnsi" w:cs="Calibri"/>
        </w:rPr>
      </w:pPr>
      <w:r w:rsidRPr="00876C9D">
        <w:rPr>
          <w:rFonts w:asciiTheme="majorHAnsi" w:hAnsiTheme="majorHAnsi"/>
          <w:noProof/>
        </w:rPr>
        <w:drawing>
          <wp:anchor distT="0" distB="0" distL="114300" distR="114300" simplePos="0" relativeHeight="251682816" behindDoc="0" locked="0" layoutInCell="1" allowOverlap="1" wp14:anchorId="48FE9A93" wp14:editId="636280DB">
            <wp:simplePos x="0" y="0"/>
            <wp:positionH relativeFrom="column">
              <wp:posOffset>838200</wp:posOffset>
            </wp:positionH>
            <wp:positionV relativeFrom="paragraph">
              <wp:posOffset>156845</wp:posOffset>
            </wp:positionV>
            <wp:extent cx="5029200" cy="3345180"/>
            <wp:effectExtent l="0" t="0" r="0" b="762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9-10 at 4.40.00 PM.png"/>
                    <pic:cNvPicPr/>
                  </pic:nvPicPr>
                  <pic:blipFill>
                    <a:blip r:embed="rId7">
                      <a:extLst>
                        <a:ext uri="{28A0092B-C50C-407E-A947-70E740481C1C}">
                          <a14:useLocalDpi xmlns:a14="http://schemas.microsoft.com/office/drawing/2010/main" val="0"/>
                        </a:ext>
                      </a:extLst>
                    </a:blip>
                    <a:stretch>
                      <a:fillRect/>
                    </a:stretch>
                  </pic:blipFill>
                  <pic:spPr>
                    <a:xfrm>
                      <a:off x="0" y="0"/>
                      <a:ext cx="5029200" cy="3345180"/>
                    </a:xfrm>
                    <a:prstGeom prst="rect">
                      <a:avLst/>
                    </a:prstGeom>
                  </pic:spPr>
                </pic:pic>
              </a:graphicData>
            </a:graphic>
            <wp14:sizeRelH relativeFrom="margin">
              <wp14:pctWidth>0</wp14:pctWidth>
            </wp14:sizeRelH>
            <wp14:sizeRelV relativeFrom="margin">
              <wp14:pctHeight>0</wp14:pctHeight>
            </wp14:sizeRelV>
          </wp:anchor>
        </w:drawing>
      </w:r>
    </w:p>
    <w:p w14:paraId="41551712" w14:textId="2C2B60D3" w:rsidR="00BB0E86" w:rsidRDefault="00BB0E86" w:rsidP="00BB0E86">
      <w:pPr>
        <w:rPr>
          <w:rFonts w:asciiTheme="majorHAnsi" w:hAnsiTheme="majorHAnsi" w:cs="Calibri"/>
        </w:rPr>
      </w:pPr>
    </w:p>
    <w:p w14:paraId="7862E20E" w14:textId="0FB23742" w:rsidR="00BB0E86" w:rsidRDefault="00BB0E86" w:rsidP="00BB0E86">
      <w:pPr>
        <w:rPr>
          <w:rFonts w:asciiTheme="majorHAnsi" w:hAnsiTheme="majorHAnsi" w:cs="Calibri"/>
        </w:rPr>
      </w:pPr>
    </w:p>
    <w:p w14:paraId="2A134BF1" w14:textId="77777777" w:rsidR="00BB0E86" w:rsidRDefault="00BB0E86" w:rsidP="00BB0E86">
      <w:pPr>
        <w:jc w:val="center"/>
        <w:rPr>
          <w:rFonts w:asciiTheme="majorHAnsi" w:hAnsiTheme="majorHAnsi" w:cs="Calibri"/>
        </w:rPr>
      </w:pPr>
    </w:p>
    <w:p w14:paraId="0236426E" w14:textId="77777777" w:rsidR="00BB0E86" w:rsidRDefault="00BB0E86" w:rsidP="00BB0E86">
      <w:pPr>
        <w:rPr>
          <w:rFonts w:asciiTheme="majorHAnsi" w:hAnsiTheme="majorHAnsi" w:cs="Calibri"/>
        </w:rPr>
      </w:pPr>
    </w:p>
    <w:p w14:paraId="769F1DD2" w14:textId="77777777" w:rsidR="00BB0E86" w:rsidRDefault="00BB0E86" w:rsidP="00BB0E86">
      <w:pPr>
        <w:rPr>
          <w:rFonts w:asciiTheme="majorHAnsi" w:hAnsiTheme="majorHAnsi" w:cs="Calibri"/>
        </w:rPr>
      </w:pPr>
    </w:p>
    <w:p w14:paraId="5147F368" w14:textId="77777777" w:rsidR="00BB0E86" w:rsidRDefault="00BB0E86" w:rsidP="00BB0E86">
      <w:pPr>
        <w:rPr>
          <w:rFonts w:asciiTheme="majorHAnsi" w:hAnsiTheme="majorHAnsi" w:cs="Calibri"/>
        </w:rPr>
      </w:pPr>
    </w:p>
    <w:p w14:paraId="5051BFC3" w14:textId="77777777" w:rsidR="00BB0E86" w:rsidRDefault="00BB0E86" w:rsidP="00BB0E86">
      <w:pPr>
        <w:rPr>
          <w:rFonts w:asciiTheme="majorHAnsi" w:hAnsiTheme="majorHAnsi" w:cs="Calibri"/>
        </w:rPr>
      </w:pPr>
    </w:p>
    <w:p w14:paraId="6B3673A7" w14:textId="77777777" w:rsidR="00BB0E86" w:rsidRDefault="00BB0E86" w:rsidP="00BB0E86">
      <w:pPr>
        <w:rPr>
          <w:rFonts w:asciiTheme="majorHAnsi" w:hAnsiTheme="majorHAnsi" w:cs="Calibri"/>
        </w:rPr>
      </w:pPr>
    </w:p>
    <w:p w14:paraId="22FFC960" w14:textId="77777777" w:rsidR="00BB0E86" w:rsidRDefault="00BB0E86" w:rsidP="00BB0E86">
      <w:pPr>
        <w:rPr>
          <w:rFonts w:asciiTheme="majorHAnsi" w:hAnsiTheme="majorHAnsi" w:cs="Calibri"/>
        </w:rPr>
      </w:pPr>
    </w:p>
    <w:p w14:paraId="49DD3D85" w14:textId="77777777" w:rsidR="00BB0E86" w:rsidRDefault="00BB0E86" w:rsidP="00BB0E86">
      <w:pPr>
        <w:rPr>
          <w:rFonts w:asciiTheme="majorHAnsi" w:hAnsiTheme="majorHAnsi" w:cs="Calibri"/>
        </w:rPr>
      </w:pPr>
    </w:p>
    <w:p w14:paraId="478DE265" w14:textId="77777777" w:rsidR="00BB0E86" w:rsidRDefault="00BB0E86" w:rsidP="00BB0E86">
      <w:pPr>
        <w:rPr>
          <w:rFonts w:asciiTheme="majorHAnsi" w:hAnsiTheme="majorHAnsi" w:cs="Calibri"/>
        </w:rPr>
      </w:pPr>
    </w:p>
    <w:p w14:paraId="293316AF" w14:textId="77777777" w:rsidR="00BB0E86" w:rsidRDefault="00BB0E86" w:rsidP="00BB0E86">
      <w:pPr>
        <w:rPr>
          <w:rFonts w:asciiTheme="majorHAnsi" w:hAnsiTheme="majorHAnsi" w:cs="Calibri"/>
        </w:rPr>
      </w:pPr>
    </w:p>
    <w:p w14:paraId="27F9F0D2" w14:textId="77777777" w:rsidR="00BB0E86" w:rsidRDefault="00BB0E86" w:rsidP="00BB0E86">
      <w:pPr>
        <w:rPr>
          <w:rFonts w:asciiTheme="majorHAnsi" w:hAnsiTheme="majorHAnsi" w:cs="Calibri"/>
        </w:rPr>
      </w:pPr>
    </w:p>
    <w:p w14:paraId="3A987970" w14:textId="77777777" w:rsidR="00BB0E86" w:rsidRDefault="00BB0E86" w:rsidP="00BB0E86">
      <w:pPr>
        <w:rPr>
          <w:rFonts w:asciiTheme="majorHAnsi" w:hAnsiTheme="majorHAnsi" w:cs="Calibri"/>
        </w:rPr>
      </w:pPr>
    </w:p>
    <w:p w14:paraId="06778CAA" w14:textId="77777777" w:rsidR="00BB0E86" w:rsidRDefault="00BB0E86" w:rsidP="00BB0E86">
      <w:pPr>
        <w:rPr>
          <w:rFonts w:asciiTheme="majorHAnsi" w:hAnsiTheme="majorHAnsi" w:cs="Calibri"/>
        </w:rPr>
      </w:pPr>
    </w:p>
    <w:p w14:paraId="335C1A78" w14:textId="77777777" w:rsidR="00BB0E86" w:rsidRDefault="00BB0E86" w:rsidP="00BB0E86">
      <w:pPr>
        <w:rPr>
          <w:rFonts w:asciiTheme="majorHAnsi" w:hAnsiTheme="majorHAnsi" w:cs="Calibri"/>
        </w:rPr>
      </w:pPr>
    </w:p>
    <w:p w14:paraId="6F7036B9" w14:textId="77777777" w:rsidR="00BB0E86" w:rsidRDefault="00BB0E86" w:rsidP="00BB0E86">
      <w:pPr>
        <w:rPr>
          <w:rFonts w:asciiTheme="majorHAnsi" w:hAnsiTheme="majorHAnsi" w:cs="Calibri"/>
        </w:rPr>
      </w:pPr>
    </w:p>
    <w:p w14:paraId="3EF03BD6" w14:textId="77777777" w:rsidR="00BB0E86" w:rsidRDefault="00BB0E86" w:rsidP="00BB0E86">
      <w:pPr>
        <w:rPr>
          <w:rFonts w:asciiTheme="majorHAnsi" w:hAnsiTheme="majorHAnsi" w:cs="Calibri"/>
        </w:rPr>
      </w:pPr>
    </w:p>
    <w:p w14:paraId="76B93553" w14:textId="77777777" w:rsidR="00BB0E86" w:rsidRDefault="00BB0E86" w:rsidP="00BB0E86">
      <w:pPr>
        <w:rPr>
          <w:rFonts w:asciiTheme="majorHAnsi" w:hAnsiTheme="majorHAnsi" w:cs="Calibri"/>
        </w:rPr>
      </w:pPr>
    </w:p>
    <w:p w14:paraId="159E8D6B" w14:textId="161721A8" w:rsidR="00902BC9" w:rsidRPr="00BB0E86" w:rsidRDefault="00876C9D" w:rsidP="00BB0E86">
      <w:pPr>
        <w:rPr>
          <w:rFonts w:asciiTheme="majorHAnsi" w:hAnsiTheme="majorHAnsi" w:cs="Calibri"/>
        </w:rPr>
      </w:pPr>
      <w:r w:rsidRPr="00876C9D">
        <w:rPr>
          <w:rFonts w:asciiTheme="majorHAnsi" w:hAnsiTheme="majorHAnsi" w:cs="Calibri"/>
        </w:rPr>
        <w:t>This charter (the “Charter”) sets forth the duties and responsibilities and gover</w:t>
      </w:r>
      <w:r>
        <w:rPr>
          <w:rFonts w:asciiTheme="majorHAnsi" w:hAnsiTheme="majorHAnsi" w:cs="Calibri"/>
        </w:rPr>
        <w:t>ns the operations of the Partnership and Dev</w:t>
      </w:r>
      <w:r w:rsidR="0013341D">
        <w:rPr>
          <w:rFonts w:asciiTheme="majorHAnsi" w:hAnsiTheme="majorHAnsi" w:cs="Calibri"/>
        </w:rPr>
        <w:t>elopment</w:t>
      </w:r>
      <w:r w:rsidRPr="00876C9D">
        <w:rPr>
          <w:rFonts w:asciiTheme="majorHAnsi" w:hAnsiTheme="majorHAnsi" w:cs="Calibri"/>
        </w:rPr>
        <w:t xml:space="preserve"> Committee (the “Committee”) of the Board of Directors (the “Board”) of Social Venture Partners Portland (SVPP or the Organization), a nonprofit corporation organized and existing under the Oregon Nonprofit Corporation Code.</w:t>
      </w:r>
    </w:p>
    <w:p w14:paraId="5516F9F2" w14:textId="77777777" w:rsidR="00802D12" w:rsidRDefault="00AA0D14" w:rsidP="00463A4A">
      <w:pPr>
        <w:spacing w:before="240" w:after="120"/>
        <w:outlineLvl w:val="0"/>
        <w:rPr>
          <w:rFonts w:asciiTheme="majorHAnsi" w:eastAsia="Times New Roman" w:hAnsiTheme="majorHAnsi" w:cstheme="minorHAnsi"/>
          <w:b/>
        </w:rPr>
      </w:pPr>
      <w:r>
        <w:rPr>
          <w:rFonts w:asciiTheme="majorHAnsi" w:eastAsia="Times New Roman" w:hAnsiTheme="majorHAnsi" w:cstheme="minorHAnsi"/>
          <w:b/>
        </w:rPr>
        <w:t xml:space="preserve">I. </w:t>
      </w:r>
      <w:r w:rsidR="00923847" w:rsidRPr="00AA0D14">
        <w:rPr>
          <w:rFonts w:asciiTheme="majorHAnsi" w:eastAsia="Times New Roman" w:hAnsiTheme="majorHAnsi" w:cstheme="minorHAnsi"/>
          <w:b/>
        </w:rPr>
        <w:t xml:space="preserve">Committee </w:t>
      </w:r>
      <w:r w:rsidR="00802D12">
        <w:rPr>
          <w:rFonts w:asciiTheme="majorHAnsi" w:eastAsia="Times New Roman" w:hAnsiTheme="majorHAnsi" w:cstheme="minorHAnsi"/>
          <w:b/>
        </w:rPr>
        <w:t>Purpose</w:t>
      </w:r>
      <w:r w:rsidR="00902BC9" w:rsidRPr="00AA0D14">
        <w:rPr>
          <w:rFonts w:asciiTheme="majorHAnsi" w:eastAsia="Times New Roman" w:hAnsiTheme="majorHAnsi" w:cstheme="minorHAnsi"/>
          <w:b/>
        </w:rPr>
        <w:t xml:space="preserve"> </w:t>
      </w:r>
    </w:p>
    <w:p w14:paraId="29543CFB" w14:textId="6D7F9B84" w:rsidR="00AA0D14" w:rsidRPr="00AA0D14" w:rsidRDefault="00AA0D14" w:rsidP="00AA0D14">
      <w:pPr>
        <w:spacing w:before="240" w:after="120"/>
        <w:rPr>
          <w:rFonts w:asciiTheme="majorHAnsi" w:eastAsia="Times New Roman" w:hAnsiTheme="majorHAnsi" w:cstheme="minorHAnsi"/>
        </w:rPr>
      </w:pPr>
      <w:r w:rsidRPr="00AA0D14">
        <w:rPr>
          <w:rFonts w:asciiTheme="majorHAnsi" w:eastAsia="Times New Roman" w:hAnsiTheme="majorHAnsi" w:cstheme="minorHAnsi"/>
        </w:rPr>
        <w:t xml:space="preserve">The purpose </w:t>
      </w:r>
      <w:r w:rsidR="00902BC9" w:rsidRPr="00AA0D14">
        <w:rPr>
          <w:rFonts w:asciiTheme="majorHAnsi" w:eastAsia="Times New Roman" w:hAnsiTheme="majorHAnsi" w:cstheme="minorHAnsi"/>
        </w:rPr>
        <w:t>of the Partnership &amp; Development Committee is to cultivate passion and connection among the SVP</w:t>
      </w:r>
      <w:r w:rsidR="00754E2B">
        <w:rPr>
          <w:rFonts w:asciiTheme="majorHAnsi" w:eastAsia="Times New Roman" w:hAnsiTheme="majorHAnsi" w:cstheme="minorHAnsi"/>
        </w:rPr>
        <w:t>P</w:t>
      </w:r>
      <w:r w:rsidR="00902BC9" w:rsidRPr="00AA0D14">
        <w:rPr>
          <w:rFonts w:asciiTheme="majorHAnsi" w:eastAsia="Times New Roman" w:hAnsiTheme="majorHAnsi" w:cstheme="minorHAnsi"/>
        </w:rPr>
        <w:t xml:space="preserve"> Partnership, while raising the funds required to achieve our community goal</w:t>
      </w:r>
      <w:r w:rsidR="00754E2B" w:rsidRPr="00754E2B">
        <w:rPr>
          <w:rFonts w:asciiTheme="majorHAnsi" w:eastAsia="Times New Roman" w:hAnsiTheme="majorHAnsi" w:cstheme="minorHAnsi"/>
          <w:color w:val="FF0000"/>
          <w:highlight w:val="yellow"/>
        </w:rPr>
        <w:t>s</w:t>
      </w:r>
      <w:r w:rsidR="00902BC9" w:rsidRPr="00AA0D14">
        <w:rPr>
          <w:rFonts w:asciiTheme="majorHAnsi" w:eastAsia="Times New Roman" w:hAnsiTheme="majorHAnsi" w:cstheme="minorHAnsi"/>
        </w:rPr>
        <w:t>. We strive to build a resource base of money and talent that efficiently addresses barriers without delay and ensures SVP</w:t>
      </w:r>
      <w:r w:rsidR="00754E2B">
        <w:rPr>
          <w:rFonts w:asciiTheme="majorHAnsi" w:eastAsia="Times New Roman" w:hAnsiTheme="majorHAnsi" w:cstheme="minorHAnsi"/>
        </w:rPr>
        <w:t>P</w:t>
      </w:r>
      <w:r w:rsidR="00902BC9" w:rsidRPr="00AA0D14">
        <w:rPr>
          <w:rFonts w:asciiTheme="majorHAnsi" w:eastAsia="Times New Roman" w:hAnsiTheme="majorHAnsi" w:cstheme="minorHAnsi"/>
        </w:rPr>
        <w:t>’s vitality and sustainability.</w:t>
      </w:r>
    </w:p>
    <w:p w14:paraId="77BC6202" w14:textId="3BB53BFF" w:rsidR="00AC15E7" w:rsidRPr="00A33DC7" w:rsidRDefault="00AC15E7" w:rsidP="00AC15E7">
      <w:pPr>
        <w:spacing w:before="240" w:after="120"/>
        <w:rPr>
          <w:rFonts w:asciiTheme="majorHAnsi" w:hAnsiTheme="majorHAnsi"/>
        </w:rPr>
      </w:pPr>
      <w:r>
        <w:rPr>
          <w:rFonts w:asciiTheme="majorHAnsi" w:eastAsia="Times New Roman" w:hAnsiTheme="majorHAnsi" w:cstheme="minorHAnsi"/>
          <w:b/>
        </w:rPr>
        <w:t xml:space="preserve">II. </w:t>
      </w:r>
      <w:r w:rsidR="00896A6B" w:rsidRPr="00AC15E7">
        <w:rPr>
          <w:rFonts w:asciiTheme="majorHAnsi" w:eastAsia="Times New Roman" w:hAnsiTheme="majorHAnsi" w:cstheme="minorHAnsi"/>
          <w:b/>
        </w:rPr>
        <w:t>Committee Meeting</w:t>
      </w:r>
      <w:r>
        <w:rPr>
          <w:rFonts w:asciiTheme="majorHAnsi" w:eastAsia="Times New Roman" w:hAnsiTheme="majorHAnsi" w:cstheme="minorHAnsi"/>
          <w:b/>
        </w:rPr>
        <w:t>s</w:t>
      </w:r>
      <w:r w:rsidR="00802D12">
        <w:rPr>
          <w:rFonts w:asciiTheme="majorHAnsi" w:eastAsia="Times New Roman" w:hAnsiTheme="majorHAnsi" w:cstheme="minorHAnsi"/>
          <w:b/>
        </w:rPr>
        <w:br/>
      </w:r>
      <w:r w:rsidR="00896A6B" w:rsidRPr="00AC15E7">
        <w:rPr>
          <w:rFonts w:asciiTheme="majorHAnsi" w:eastAsia="Times New Roman" w:hAnsiTheme="majorHAnsi" w:cstheme="minorHAnsi"/>
          <w:b/>
        </w:rPr>
        <w:br/>
      </w:r>
      <w:r w:rsidR="00AA0D14">
        <w:rPr>
          <w:rFonts w:asciiTheme="majorHAnsi" w:hAnsiTheme="majorHAnsi"/>
        </w:rPr>
        <w:t>The Committee will</w:t>
      </w:r>
      <w:r w:rsidR="00896A6B" w:rsidRPr="00AC15E7">
        <w:rPr>
          <w:rFonts w:asciiTheme="majorHAnsi" w:hAnsiTheme="majorHAnsi"/>
        </w:rPr>
        <w:t xml:space="preserve"> meet monthly or as necessary and appropriate at the call of the Chairman of the Commi</w:t>
      </w:r>
      <w:r w:rsidR="00AA0D14">
        <w:rPr>
          <w:rFonts w:asciiTheme="majorHAnsi" w:hAnsiTheme="majorHAnsi"/>
        </w:rPr>
        <w:t xml:space="preserve">ttee or </w:t>
      </w:r>
      <w:r w:rsidR="002012BC">
        <w:rPr>
          <w:rFonts w:asciiTheme="majorHAnsi" w:hAnsiTheme="majorHAnsi"/>
        </w:rPr>
        <w:t xml:space="preserve">at the request of </w:t>
      </w:r>
      <w:r w:rsidR="00AA0D14">
        <w:rPr>
          <w:rFonts w:asciiTheme="majorHAnsi" w:hAnsiTheme="majorHAnsi"/>
        </w:rPr>
        <w:t xml:space="preserve">the </w:t>
      </w:r>
      <w:r w:rsidR="00463A4A">
        <w:rPr>
          <w:rFonts w:asciiTheme="majorHAnsi" w:hAnsiTheme="majorHAnsi"/>
        </w:rPr>
        <w:t>CEO</w:t>
      </w:r>
      <w:r w:rsidR="00AA0D14">
        <w:rPr>
          <w:rFonts w:asciiTheme="majorHAnsi" w:hAnsiTheme="majorHAnsi"/>
        </w:rPr>
        <w:t xml:space="preserve">. </w:t>
      </w:r>
      <w:r w:rsidR="00A33DC7">
        <w:rPr>
          <w:rFonts w:asciiTheme="majorHAnsi" w:hAnsiTheme="majorHAnsi"/>
        </w:rPr>
        <w:br/>
      </w:r>
      <w:r w:rsidR="00AA0D14">
        <w:rPr>
          <w:rFonts w:asciiTheme="majorHAnsi" w:eastAsia="Times New Roman" w:hAnsiTheme="majorHAnsi" w:cstheme="minorHAnsi"/>
          <w:b/>
        </w:rPr>
        <w:br/>
      </w:r>
      <w:r>
        <w:rPr>
          <w:rFonts w:asciiTheme="majorHAnsi" w:eastAsia="Times New Roman" w:hAnsiTheme="majorHAnsi" w:cstheme="minorHAnsi"/>
          <w:b/>
        </w:rPr>
        <w:t xml:space="preserve">III. </w:t>
      </w:r>
      <w:r w:rsidRPr="00AC15E7">
        <w:rPr>
          <w:rFonts w:asciiTheme="majorHAnsi" w:eastAsia="Times New Roman" w:hAnsiTheme="majorHAnsi" w:cstheme="minorHAnsi"/>
          <w:b/>
        </w:rPr>
        <w:t>Committee Membership</w:t>
      </w:r>
      <w:r w:rsidR="00456C62">
        <w:rPr>
          <w:rFonts w:asciiTheme="majorHAnsi" w:eastAsia="Times New Roman" w:hAnsiTheme="majorHAnsi" w:cstheme="minorHAnsi"/>
          <w:b/>
        </w:rPr>
        <w:t xml:space="preserve"> Structure</w:t>
      </w:r>
      <w:r w:rsidRPr="00AC15E7">
        <w:rPr>
          <w:rFonts w:asciiTheme="majorHAnsi" w:eastAsia="Times New Roman" w:hAnsiTheme="majorHAnsi" w:cstheme="minorHAnsi"/>
          <w:b/>
        </w:rPr>
        <w:t xml:space="preserve"> </w:t>
      </w:r>
    </w:p>
    <w:p w14:paraId="288C3855" w14:textId="5BB01E8C" w:rsidR="00DD2323" w:rsidRPr="004B5123" w:rsidRDefault="00AC15E7" w:rsidP="004B5123">
      <w:pPr>
        <w:pStyle w:val="ListParagraph"/>
        <w:numPr>
          <w:ilvl w:val="0"/>
          <w:numId w:val="24"/>
        </w:numPr>
        <w:rPr>
          <w:rFonts w:asciiTheme="majorHAnsi" w:hAnsiTheme="majorHAnsi" w:cs="Calibri"/>
        </w:rPr>
      </w:pPr>
      <w:r w:rsidRPr="004B5123">
        <w:rPr>
          <w:rFonts w:asciiTheme="majorHAnsi" w:hAnsiTheme="majorHAnsi" w:cs="Calibri"/>
        </w:rPr>
        <w:t xml:space="preserve">Members sign up for roles within the committee that align to the advancement of various priorities, including: Connector, Fundraiser, Entertainer, Strategist and Community Advocate. Members are not expected to fulfill every role.  </w:t>
      </w:r>
      <w:r w:rsidR="00754E2B">
        <w:rPr>
          <w:rFonts w:asciiTheme="majorHAnsi" w:hAnsiTheme="majorHAnsi" w:cs="Calibri"/>
        </w:rPr>
        <w:br/>
      </w:r>
    </w:p>
    <w:p w14:paraId="1108D506" w14:textId="0E90C0D9" w:rsidR="00AC15E7" w:rsidRPr="004B5123" w:rsidRDefault="00AC15E7" w:rsidP="004B5123">
      <w:pPr>
        <w:pStyle w:val="ListParagraph"/>
        <w:numPr>
          <w:ilvl w:val="0"/>
          <w:numId w:val="24"/>
        </w:numPr>
        <w:rPr>
          <w:rFonts w:asciiTheme="majorHAnsi" w:hAnsiTheme="majorHAnsi" w:cs="Calibri"/>
        </w:rPr>
      </w:pPr>
      <w:r w:rsidRPr="004B5123">
        <w:rPr>
          <w:rFonts w:asciiTheme="majorHAnsi" w:hAnsiTheme="majorHAnsi" w:cs="Calibri"/>
        </w:rPr>
        <w:t>Agree to a two-year term</w:t>
      </w:r>
      <w:r w:rsidR="00DD2323" w:rsidRPr="004B5123">
        <w:rPr>
          <w:rFonts w:asciiTheme="majorHAnsi" w:hAnsiTheme="majorHAnsi" w:cs="Calibri"/>
        </w:rPr>
        <w:t>.</w:t>
      </w:r>
      <w:r w:rsidRPr="004B5123">
        <w:rPr>
          <w:rFonts w:asciiTheme="majorHAnsi" w:hAnsiTheme="majorHAnsi" w:cs="Calibri"/>
        </w:rPr>
        <w:t xml:space="preserve"> </w:t>
      </w:r>
      <w:r w:rsidR="00754E2B">
        <w:rPr>
          <w:rFonts w:asciiTheme="majorHAnsi" w:hAnsiTheme="majorHAnsi" w:cs="Calibri"/>
        </w:rPr>
        <w:br/>
      </w:r>
    </w:p>
    <w:p w14:paraId="1AE1090B" w14:textId="04D769BA" w:rsidR="00AC15E7" w:rsidRPr="004B5123" w:rsidRDefault="00AC15E7" w:rsidP="004B5123">
      <w:pPr>
        <w:pStyle w:val="ListParagraph"/>
        <w:numPr>
          <w:ilvl w:val="0"/>
          <w:numId w:val="24"/>
        </w:numPr>
        <w:spacing w:before="240" w:after="120"/>
        <w:rPr>
          <w:rFonts w:asciiTheme="majorHAnsi" w:hAnsiTheme="majorHAnsi" w:cs="Calibri"/>
        </w:rPr>
      </w:pPr>
      <w:r w:rsidRPr="004B5123">
        <w:rPr>
          <w:rFonts w:asciiTheme="majorHAnsi" w:hAnsiTheme="majorHAnsi" w:cs="Calibri"/>
        </w:rPr>
        <w:t>Become familiar with and champion SVP</w:t>
      </w:r>
      <w:r w:rsidR="00754E2B">
        <w:rPr>
          <w:rFonts w:asciiTheme="majorHAnsi" w:hAnsiTheme="majorHAnsi" w:cs="Calibri"/>
        </w:rPr>
        <w:t>P</w:t>
      </w:r>
      <w:r w:rsidRPr="004B5123">
        <w:rPr>
          <w:rFonts w:asciiTheme="majorHAnsi" w:hAnsiTheme="majorHAnsi" w:cs="Calibri"/>
        </w:rPr>
        <w:t xml:space="preserve"> and the ready for kindergarten goal</w:t>
      </w:r>
      <w:r w:rsidR="00754E2B">
        <w:rPr>
          <w:rFonts w:asciiTheme="majorHAnsi" w:hAnsiTheme="majorHAnsi" w:cs="Calibri"/>
        </w:rPr>
        <w:t>.</w:t>
      </w:r>
      <w:r w:rsidR="00754E2B">
        <w:rPr>
          <w:rFonts w:asciiTheme="majorHAnsi" w:hAnsiTheme="majorHAnsi" w:cs="Calibri"/>
        </w:rPr>
        <w:br/>
      </w:r>
      <w:r w:rsidRPr="004B5123">
        <w:rPr>
          <w:rFonts w:asciiTheme="majorHAnsi" w:hAnsiTheme="majorHAnsi" w:cs="Calibri"/>
        </w:rPr>
        <w:t xml:space="preserve"> </w:t>
      </w:r>
    </w:p>
    <w:p w14:paraId="797682C3" w14:textId="56FFBC17" w:rsidR="00AC15E7" w:rsidRPr="004B5123" w:rsidRDefault="00AC15E7" w:rsidP="004B5123">
      <w:pPr>
        <w:pStyle w:val="ListParagraph"/>
        <w:numPr>
          <w:ilvl w:val="0"/>
          <w:numId w:val="24"/>
        </w:numPr>
        <w:spacing w:before="240" w:after="120"/>
        <w:rPr>
          <w:rFonts w:asciiTheme="majorHAnsi" w:hAnsiTheme="majorHAnsi" w:cs="Calibri"/>
        </w:rPr>
      </w:pPr>
      <w:r w:rsidRPr="004B5123">
        <w:rPr>
          <w:rFonts w:asciiTheme="majorHAnsi" w:hAnsiTheme="majorHAnsi" w:cs="Calibri"/>
        </w:rPr>
        <w:t xml:space="preserve">Contribute an average of 5 hours/month to committee-related activities, such as: regular team meetings, meetings with prospects, Partners or donors, attending events or stewardship activities, reading/preparing materials, etc. </w:t>
      </w:r>
      <w:r w:rsidR="00754E2B">
        <w:rPr>
          <w:rFonts w:asciiTheme="majorHAnsi" w:hAnsiTheme="majorHAnsi" w:cs="Calibri"/>
        </w:rPr>
        <w:br/>
      </w:r>
    </w:p>
    <w:p w14:paraId="6F545AA4" w14:textId="672DF217" w:rsidR="00923847" w:rsidRPr="004B5123" w:rsidRDefault="00AC15E7" w:rsidP="004B5123">
      <w:pPr>
        <w:pStyle w:val="ListParagraph"/>
        <w:numPr>
          <w:ilvl w:val="0"/>
          <w:numId w:val="24"/>
        </w:numPr>
        <w:spacing w:before="240" w:after="120"/>
        <w:rPr>
          <w:rFonts w:asciiTheme="majorHAnsi" w:hAnsiTheme="majorHAnsi" w:cs="Calibri"/>
        </w:rPr>
      </w:pPr>
      <w:r w:rsidRPr="004B5123">
        <w:rPr>
          <w:rFonts w:asciiTheme="majorHAnsi" w:hAnsiTheme="majorHAnsi" w:cs="Calibri"/>
        </w:rPr>
        <w:t>Make a personally significant gift to SVP</w:t>
      </w:r>
      <w:r w:rsidR="00754E2B">
        <w:rPr>
          <w:rFonts w:asciiTheme="majorHAnsi" w:hAnsiTheme="majorHAnsi" w:cs="Calibri"/>
        </w:rPr>
        <w:t>.</w:t>
      </w:r>
    </w:p>
    <w:p w14:paraId="6EB5869C" w14:textId="64FD1AC2" w:rsidR="0013341D" w:rsidRPr="00AC15E7" w:rsidRDefault="00AC15E7" w:rsidP="00463A4A">
      <w:pPr>
        <w:spacing w:before="240" w:after="120"/>
        <w:outlineLvl w:val="0"/>
        <w:rPr>
          <w:rFonts w:asciiTheme="majorHAnsi" w:eastAsia="Times New Roman" w:hAnsiTheme="majorHAnsi" w:cstheme="minorHAnsi"/>
        </w:rPr>
      </w:pPr>
      <w:r>
        <w:rPr>
          <w:rFonts w:ascii="Calibri" w:hAnsi="Calibri" w:cs="Calibri"/>
          <w:b/>
        </w:rPr>
        <w:t xml:space="preserve">IV. </w:t>
      </w:r>
      <w:r w:rsidR="00923847" w:rsidRPr="00AC15E7">
        <w:rPr>
          <w:rFonts w:ascii="Calibri" w:hAnsi="Calibri" w:cs="Calibri"/>
          <w:b/>
        </w:rPr>
        <w:t>Committee</w:t>
      </w:r>
      <w:r>
        <w:rPr>
          <w:rFonts w:ascii="Calibri" w:hAnsi="Calibri" w:cs="Calibri"/>
          <w:b/>
        </w:rPr>
        <w:t xml:space="preserve"> </w:t>
      </w:r>
      <w:r w:rsidR="00802D12">
        <w:rPr>
          <w:rFonts w:ascii="Calibri" w:hAnsi="Calibri" w:cs="Calibri"/>
          <w:b/>
        </w:rPr>
        <w:t>Responsibilities</w:t>
      </w:r>
    </w:p>
    <w:p w14:paraId="44FA0775" w14:textId="329FBD50" w:rsidR="0013341D" w:rsidRPr="00AC15E7" w:rsidRDefault="00AC15E7" w:rsidP="00AC15E7">
      <w:pPr>
        <w:widowControl w:val="0"/>
        <w:autoSpaceDE w:val="0"/>
        <w:autoSpaceDN w:val="0"/>
        <w:adjustRightInd w:val="0"/>
        <w:spacing w:after="240"/>
        <w:rPr>
          <w:rFonts w:asciiTheme="majorHAnsi" w:hAnsiTheme="majorHAnsi" w:cs="Times"/>
        </w:rPr>
      </w:pPr>
      <w:r w:rsidRPr="00876C9D">
        <w:rPr>
          <w:rFonts w:asciiTheme="majorHAnsi" w:hAnsiTheme="majorHAnsi" w:cs="Calibri"/>
        </w:rPr>
        <w:t>The Committee’s primary duties and responsibilities are as follows:</w:t>
      </w:r>
    </w:p>
    <w:p w14:paraId="46FCE5DA" w14:textId="3F4B4064" w:rsidR="0013341D" w:rsidRPr="00754E2B" w:rsidRDefault="0013341D" w:rsidP="004B5123">
      <w:pPr>
        <w:pStyle w:val="ListParagraph"/>
        <w:widowControl w:val="0"/>
        <w:numPr>
          <w:ilvl w:val="0"/>
          <w:numId w:val="25"/>
        </w:numPr>
        <w:tabs>
          <w:tab w:val="left" w:pos="220"/>
          <w:tab w:val="left" w:pos="360"/>
        </w:tabs>
        <w:autoSpaceDE w:val="0"/>
        <w:autoSpaceDN w:val="0"/>
        <w:adjustRightInd w:val="0"/>
        <w:rPr>
          <w:rFonts w:asciiTheme="majorHAnsi" w:hAnsiTheme="majorHAnsi" w:cs="Symbol"/>
          <w:color w:val="FF0000"/>
          <w:highlight w:val="yellow"/>
        </w:rPr>
      </w:pPr>
      <w:r w:rsidRPr="00754E2B">
        <w:rPr>
          <w:rFonts w:asciiTheme="majorHAnsi" w:hAnsiTheme="majorHAnsi" w:cs="Symbol"/>
          <w:color w:val="FF0000"/>
          <w:highlight w:val="yellow"/>
        </w:rPr>
        <w:t>Develop Goals &amp; Strategies</w:t>
      </w:r>
      <w:r w:rsidR="00754E2B" w:rsidRPr="00754E2B">
        <w:rPr>
          <w:rFonts w:asciiTheme="majorHAnsi" w:hAnsiTheme="majorHAnsi" w:cs="Symbol"/>
          <w:color w:val="FF0000"/>
          <w:highlight w:val="yellow"/>
        </w:rPr>
        <w:t>.</w:t>
      </w:r>
      <w:r w:rsidRPr="00754E2B">
        <w:rPr>
          <w:rFonts w:asciiTheme="majorHAnsi" w:hAnsiTheme="majorHAnsi" w:cs="Symbol"/>
          <w:color w:val="FF0000"/>
          <w:highlight w:val="yellow"/>
        </w:rPr>
        <w:t xml:space="preserve"> </w:t>
      </w:r>
    </w:p>
    <w:p w14:paraId="088732F5" w14:textId="77777777" w:rsidR="00456C62" w:rsidRPr="00754E2B" w:rsidRDefault="00456C62" w:rsidP="00456C62">
      <w:pPr>
        <w:pStyle w:val="ListParagraph"/>
        <w:widowControl w:val="0"/>
        <w:tabs>
          <w:tab w:val="left" w:pos="220"/>
          <w:tab w:val="left" w:pos="360"/>
        </w:tabs>
        <w:autoSpaceDE w:val="0"/>
        <w:autoSpaceDN w:val="0"/>
        <w:adjustRightInd w:val="0"/>
        <w:ind w:left="1080"/>
        <w:rPr>
          <w:rFonts w:asciiTheme="majorHAnsi" w:hAnsiTheme="majorHAnsi" w:cs="Symbol"/>
          <w:color w:val="FF0000"/>
          <w:highlight w:val="yellow"/>
          <w:u w:val="single"/>
        </w:rPr>
      </w:pPr>
    </w:p>
    <w:p w14:paraId="6F0AA792" w14:textId="0A36A131" w:rsidR="0013341D" w:rsidRPr="00456C62" w:rsidRDefault="0013341D" w:rsidP="004B5123">
      <w:pPr>
        <w:pStyle w:val="ListParagraph"/>
        <w:widowControl w:val="0"/>
        <w:numPr>
          <w:ilvl w:val="0"/>
          <w:numId w:val="25"/>
        </w:numPr>
        <w:tabs>
          <w:tab w:val="left" w:pos="220"/>
          <w:tab w:val="left" w:pos="360"/>
        </w:tabs>
        <w:autoSpaceDE w:val="0"/>
        <w:autoSpaceDN w:val="0"/>
        <w:adjustRightInd w:val="0"/>
        <w:rPr>
          <w:rFonts w:asciiTheme="majorHAnsi" w:hAnsiTheme="majorHAnsi" w:cs="Symbol"/>
          <w:u w:val="single"/>
        </w:rPr>
      </w:pPr>
      <w:r w:rsidRPr="00754E2B">
        <w:rPr>
          <w:rFonts w:asciiTheme="majorHAnsi" w:hAnsiTheme="majorHAnsi" w:cs="Symbol"/>
          <w:color w:val="FF0000"/>
          <w:highlight w:val="yellow"/>
        </w:rPr>
        <w:t>Create an</w:t>
      </w:r>
      <w:r w:rsidR="00754E2B">
        <w:rPr>
          <w:rFonts w:asciiTheme="majorHAnsi" w:hAnsiTheme="majorHAnsi" w:cs="Symbol"/>
          <w:color w:val="FF0000"/>
          <w:highlight w:val="yellow"/>
        </w:rPr>
        <w:t xml:space="preserve">d implement goals and strategies </w:t>
      </w:r>
      <w:r w:rsidR="00754E2B" w:rsidRPr="00754E2B">
        <w:rPr>
          <w:rFonts w:asciiTheme="majorHAnsi" w:hAnsiTheme="majorHAnsi" w:cs="Symbol"/>
          <w:color w:val="FF0000"/>
          <w:highlight w:val="yellow"/>
        </w:rPr>
        <w:t>– is this too redundant?</w:t>
      </w:r>
      <w:r w:rsidRPr="00456C62">
        <w:rPr>
          <w:rFonts w:asciiTheme="majorHAnsi" w:hAnsiTheme="majorHAnsi" w:cs="Symbol"/>
        </w:rPr>
        <w:t xml:space="preserve"> that enrich the Partnership experience and position SVP</w:t>
      </w:r>
      <w:r w:rsidR="00754E2B">
        <w:rPr>
          <w:rFonts w:asciiTheme="majorHAnsi" w:hAnsiTheme="majorHAnsi" w:cs="Symbol"/>
        </w:rPr>
        <w:t>P</w:t>
      </w:r>
      <w:r w:rsidRPr="00456C62">
        <w:rPr>
          <w:rFonts w:asciiTheme="majorHAnsi" w:hAnsiTheme="majorHAnsi" w:cs="Symbol"/>
        </w:rPr>
        <w:t xml:space="preserve"> to achieve its fundraising targets with individuals</w:t>
      </w:r>
      <w:r w:rsidR="00754E2B">
        <w:rPr>
          <w:rFonts w:asciiTheme="majorHAnsi" w:hAnsiTheme="majorHAnsi" w:cs="Symbol"/>
        </w:rPr>
        <w:t>.</w:t>
      </w:r>
      <w:r w:rsidRPr="00456C62">
        <w:rPr>
          <w:rFonts w:asciiTheme="majorHAnsi" w:hAnsiTheme="majorHAnsi" w:cs="Symbol"/>
        </w:rPr>
        <w:t xml:space="preserve">  </w:t>
      </w:r>
    </w:p>
    <w:p w14:paraId="76D29ABD" w14:textId="77777777" w:rsidR="00456C62" w:rsidRDefault="00456C62" w:rsidP="00456C62">
      <w:pPr>
        <w:pStyle w:val="ListParagraph"/>
        <w:widowControl w:val="0"/>
        <w:tabs>
          <w:tab w:val="left" w:pos="220"/>
          <w:tab w:val="left" w:pos="360"/>
        </w:tabs>
        <w:autoSpaceDE w:val="0"/>
        <w:autoSpaceDN w:val="0"/>
        <w:adjustRightInd w:val="0"/>
        <w:ind w:left="1080"/>
        <w:rPr>
          <w:rFonts w:asciiTheme="majorHAnsi" w:hAnsiTheme="majorHAnsi" w:cs="Symbol"/>
        </w:rPr>
      </w:pPr>
    </w:p>
    <w:p w14:paraId="06CB81E8" w14:textId="66831DC7" w:rsidR="0013341D" w:rsidRPr="00456C62" w:rsidRDefault="0013341D" w:rsidP="00463A4A">
      <w:pPr>
        <w:pStyle w:val="ListParagraph"/>
        <w:widowControl w:val="0"/>
        <w:numPr>
          <w:ilvl w:val="0"/>
          <w:numId w:val="25"/>
        </w:numPr>
        <w:tabs>
          <w:tab w:val="left" w:pos="220"/>
          <w:tab w:val="left" w:pos="360"/>
        </w:tabs>
        <w:autoSpaceDE w:val="0"/>
        <w:autoSpaceDN w:val="0"/>
        <w:adjustRightInd w:val="0"/>
        <w:outlineLvl w:val="0"/>
        <w:rPr>
          <w:rFonts w:asciiTheme="majorHAnsi" w:hAnsiTheme="majorHAnsi" w:cs="Symbol"/>
        </w:rPr>
      </w:pPr>
      <w:r w:rsidRPr="00456C62">
        <w:rPr>
          <w:rFonts w:asciiTheme="majorHAnsi" w:hAnsiTheme="majorHAnsi" w:cs="Symbol"/>
        </w:rPr>
        <w:t>Develop and assess SVP</w:t>
      </w:r>
      <w:r w:rsidR="00754E2B">
        <w:rPr>
          <w:rFonts w:asciiTheme="majorHAnsi" w:hAnsiTheme="majorHAnsi" w:cs="Symbol"/>
        </w:rPr>
        <w:t>P</w:t>
      </w:r>
      <w:r w:rsidRPr="00456C62">
        <w:rPr>
          <w:rFonts w:asciiTheme="majorHAnsi" w:hAnsiTheme="majorHAnsi" w:cs="Symbol"/>
        </w:rPr>
        <w:t xml:space="preserve"> Partner recruitment and retention strategies and practices</w:t>
      </w:r>
      <w:r w:rsidR="00754E2B">
        <w:rPr>
          <w:rFonts w:asciiTheme="majorHAnsi" w:hAnsiTheme="majorHAnsi" w:cs="Symbol"/>
        </w:rPr>
        <w:t>.</w:t>
      </w:r>
      <w:r w:rsidRPr="00456C62">
        <w:rPr>
          <w:rFonts w:asciiTheme="majorHAnsi" w:hAnsiTheme="majorHAnsi" w:cs="Symbol"/>
        </w:rPr>
        <w:t xml:space="preserve"> </w:t>
      </w:r>
    </w:p>
    <w:p w14:paraId="45BAA2DE" w14:textId="77777777" w:rsidR="00456C62" w:rsidRPr="00456C62" w:rsidRDefault="00456C62" w:rsidP="00456C62">
      <w:pPr>
        <w:pStyle w:val="ListParagraph"/>
        <w:widowControl w:val="0"/>
        <w:tabs>
          <w:tab w:val="left" w:pos="220"/>
          <w:tab w:val="left" w:pos="360"/>
        </w:tabs>
        <w:autoSpaceDE w:val="0"/>
        <w:autoSpaceDN w:val="0"/>
        <w:adjustRightInd w:val="0"/>
        <w:ind w:left="1080"/>
        <w:rPr>
          <w:rFonts w:asciiTheme="majorHAnsi" w:hAnsiTheme="majorHAnsi" w:cs="Symbol"/>
          <w:u w:val="single"/>
        </w:rPr>
      </w:pPr>
    </w:p>
    <w:p w14:paraId="48434A1E" w14:textId="4F1A4EE8" w:rsidR="0013341D" w:rsidRPr="00456C62" w:rsidRDefault="0013341D" w:rsidP="00463A4A">
      <w:pPr>
        <w:pStyle w:val="ListParagraph"/>
        <w:widowControl w:val="0"/>
        <w:numPr>
          <w:ilvl w:val="0"/>
          <w:numId w:val="25"/>
        </w:numPr>
        <w:tabs>
          <w:tab w:val="left" w:pos="220"/>
          <w:tab w:val="left" w:pos="360"/>
        </w:tabs>
        <w:autoSpaceDE w:val="0"/>
        <w:autoSpaceDN w:val="0"/>
        <w:adjustRightInd w:val="0"/>
        <w:outlineLvl w:val="0"/>
        <w:rPr>
          <w:rFonts w:asciiTheme="majorHAnsi" w:hAnsiTheme="majorHAnsi" w:cs="Symbol"/>
          <w:u w:val="single"/>
        </w:rPr>
      </w:pPr>
      <w:r w:rsidRPr="00456C62">
        <w:rPr>
          <w:rFonts w:asciiTheme="majorHAnsi" w:hAnsiTheme="majorHAnsi" w:cs="Symbol"/>
        </w:rPr>
        <w:t>Ensure Partnership and pro bono talent is maximized in order to serve R4K needs</w:t>
      </w:r>
      <w:r w:rsidR="00754E2B">
        <w:rPr>
          <w:rFonts w:asciiTheme="majorHAnsi" w:hAnsiTheme="majorHAnsi" w:cs="Symbol"/>
        </w:rPr>
        <w:t>.</w:t>
      </w:r>
      <w:r w:rsidRPr="00456C62">
        <w:rPr>
          <w:rFonts w:asciiTheme="majorHAnsi" w:hAnsiTheme="majorHAnsi" w:cs="Symbol"/>
        </w:rPr>
        <w:t xml:space="preserve">  </w:t>
      </w:r>
    </w:p>
    <w:p w14:paraId="2406EB87" w14:textId="77777777" w:rsidR="00456C62" w:rsidRPr="00456C62" w:rsidRDefault="00456C62" w:rsidP="00456C62">
      <w:pPr>
        <w:pStyle w:val="ListParagraph"/>
        <w:widowControl w:val="0"/>
        <w:tabs>
          <w:tab w:val="left" w:pos="220"/>
          <w:tab w:val="left" w:pos="360"/>
        </w:tabs>
        <w:autoSpaceDE w:val="0"/>
        <w:autoSpaceDN w:val="0"/>
        <w:adjustRightInd w:val="0"/>
        <w:ind w:left="1080"/>
        <w:rPr>
          <w:rFonts w:asciiTheme="majorHAnsi" w:hAnsiTheme="majorHAnsi" w:cs="Symbol"/>
          <w:u w:val="single"/>
        </w:rPr>
      </w:pPr>
    </w:p>
    <w:p w14:paraId="587F3A83" w14:textId="3F51FE89" w:rsidR="0013341D" w:rsidRPr="00456C62" w:rsidRDefault="0013341D" w:rsidP="00463A4A">
      <w:pPr>
        <w:pStyle w:val="ListParagraph"/>
        <w:widowControl w:val="0"/>
        <w:numPr>
          <w:ilvl w:val="0"/>
          <w:numId w:val="25"/>
        </w:numPr>
        <w:tabs>
          <w:tab w:val="left" w:pos="220"/>
          <w:tab w:val="left" w:pos="360"/>
        </w:tabs>
        <w:autoSpaceDE w:val="0"/>
        <w:autoSpaceDN w:val="0"/>
        <w:adjustRightInd w:val="0"/>
        <w:outlineLvl w:val="0"/>
        <w:rPr>
          <w:rFonts w:asciiTheme="majorHAnsi" w:hAnsiTheme="majorHAnsi" w:cs="Symbol"/>
          <w:u w:val="single"/>
        </w:rPr>
      </w:pPr>
      <w:r w:rsidRPr="00456C62">
        <w:rPr>
          <w:rFonts w:asciiTheme="majorHAnsi" w:hAnsiTheme="majorHAnsi" w:cs="Calibri"/>
        </w:rPr>
        <w:t>Build awareness about SVP</w:t>
      </w:r>
      <w:r w:rsidR="00754E2B">
        <w:rPr>
          <w:rFonts w:asciiTheme="majorHAnsi" w:hAnsiTheme="majorHAnsi" w:cs="Calibri"/>
        </w:rPr>
        <w:t>.</w:t>
      </w:r>
      <w:r w:rsidRPr="00456C62">
        <w:rPr>
          <w:rFonts w:asciiTheme="majorHAnsi" w:hAnsiTheme="majorHAnsi" w:cs="Calibri"/>
        </w:rPr>
        <w:t xml:space="preserve"> </w:t>
      </w:r>
    </w:p>
    <w:p w14:paraId="38865B75" w14:textId="77777777" w:rsidR="00456C62" w:rsidRDefault="00456C62" w:rsidP="00456C62">
      <w:pPr>
        <w:pStyle w:val="ListParagraph"/>
        <w:widowControl w:val="0"/>
        <w:tabs>
          <w:tab w:val="left" w:pos="220"/>
          <w:tab w:val="left" w:pos="360"/>
        </w:tabs>
        <w:autoSpaceDE w:val="0"/>
        <w:autoSpaceDN w:val="0"/>
        <w:adjustRightInd w:val="0"/>
        <w:ind w:left="1080"/>
        <w:rPr>
          <w:rFonts w:asciiTheme="majorHAnsi" w:hAnsiTheme="majorHAnsi" w:cs="Symbol"/>
        </w:rPr>
      </w:pPr>
    </w:p>
    <w:p w14:paraId="7946F698" w14:textId="479EA8F5" w:rsidR="0013341D" w:rsidRPr="00456C62" w:rsidRDefault="0013341D" w:rsidP="00463A4A">
      <w:pPr>
        <w:pStyle w:val="ListParagraph"/>
        <w:widowControl w:val="0"/>
        <w:numPr>
          <w:ilvl w:val="0"/>
          <w:numId w:val="25"/>
        </w:numPr>
        <w:tabs>
          <w:tab w:val="left" w:pos="220"/>
          <w:tab w:val="left" w:pos="360"/>
        </w:tabs>
        <w:autoSpaceDE w:val="0"/>
        <w:autoSpaceDN w:val="0"/>
        <w:adjustRightInd w:val="0"/>
        <w:outlineLvl w:val="0"/>
        <w:rPr>
          <w:rFonts w:asciiTheme="majorHAnsi" w:hAnsiTheme="majorHAnsi" w:cs="Symbol"/>
        </w:rPr>
      </w:pPr>
      <w:r w:rsidRPr="00456C62">
        <w:rPr>
          <w:rFonts w:asciiTheme="majorHAnsi" w:hAnsiTheme="majorHAnsi" w:cs="Symbol"/>
        </w:rPr>
        <w:t>Evaluate Partnership model and participant satisfaction</w:t>
      </w:r>
      <w:r w:rsidR="00754E2B">
        <w:rPr>
          <w:rFonts w:asciiTheme="majorHAnsi" w:hAnsiTheme="majorHAnsi" w:cs="Symbol"/>
        </w:rPr>
        <w:t>.</w:t>
      </w:r>
      <w:r w:rsidRPr="00456C62">
        <w:rPr>
          <w:rFonts w:asciiTheme="majorHAnsi" w:hAnsiTheme="majorHAnsi" w:cs="Symbol"/>
        </w:rPr>
        <w:t xml:space="preserve"> </w:t>
      </w:r>
    </w:p>
    <w:p w14:paraId="156F60F0" w14:textId="77777777" w:rsidR="00456C62" w:rsidRDefault="00456C62" w:rsidP="00456C62">
      <w:pPr>
        <w:pStyle w:val="ListParagraph"/>
        <w:widowControl w:val="0"/>
        <w:tabs>
          <w:tab w:val="left" w:pos="220"/>
          <w:tab w:val="left" w:pos="360"/>
        </w:tabs>
        <w:autoSpaceDE w:val="0"/>
        <w:autoSpaceDN w:val="0"/>
        <w:adjustRightInd w:val="0"/>
        <w:ind w:left="1080"/>
        <w:rPr>
          <w:rFonts w:asciiTheme="majorHAnsi" w:hAnsiTheme="majorHAnsi" w:cs="Symbol"/>
        </w:rPr>
      </w:pPr>
    </w:p>
    <w:p w14:paraId="326F18AF" w14:textId="20F8E8C6" w:rsidR="0013341D" w:rsidRPr="00456C62" w:rsidRDefault="0013341D" w:rsidP="004B5123">
      <w:pPr>
        <w:pStyle w:val="ListParagraph"/>
        <w:widowControl w:val="0"/>
        <w:numPr>
          <w:ilvl w:val="0"/>
          <w:numId w:val="25"/>
        </w:numPr>
        <w:tabs>
          <w:tab w:val="left" w:pos="220"/>
          <w:tab w:val="left" w:pos="360"/>
        </w:tabs>
        <w:autoSpaceDE w:val="0"/>
        <w:autoSpaceDN w:val="0"/>
        <w:adjustRightInd w:val="0"/>
        <w:rPr>
          <w:rFonts w:asciiTheme="majorHAnsi" w:hAnsiTheme="majorHAnsi" w:cs="Symbol"/>
        </w:rPr>
      </w:pPr>
      <w:r w:rsidRPr="00456C62">
        <w:rPr>
          <w:rFonts w:asciiTheme="majorHAnsi" w:hAnsiTheme="majorHAnsi" w:cs="Symbol"/>
        </w:rPr>
        <w:t xml:space="preserve">Recruit, Cultivate &amp; Steward Partners &amp; </w:t>
      </w:r>
      <w:r w:rsidRPr="00A9568A">
        <w:rPr>
          <w:rFonts w:asciiTheme="majorHAnsi" w:hAnsiTheme="majorHAnsi" w:cs="Symbol"/>
          <w:highlight w:val="yellow"/>
        </w:rPr>
        <w:t>Donors</w:t>
      </w:r>
      <w:r w:rsidR="00754E2B" w:rsidRPr="00A9568A">
        <w:rPr>
          <w:rFonts w:asciiTheme="majorHAnsi" w:hAnsiTheme="majorHAnsi" w:cs="Symbol"/>
          <w:highlight w:val="yellow"/>
        </w:rPr>
        <w:t xml:space="preserve"> </w:t>
      </w:r>
      <w:r w:rsidR="00754E2B" w:rsidRPr="00A9568A">
        <w:rPr>
          <w:rFonts w:asciiTheme="majorHAnsi" w:hAnsiTheme="majorHAnsi" w:cs="Symbol"/>
          <w:color w:val="FF0000"/>
          <w:highlight w:val="yellow"/>
        </w:rPr>
        <w:t xml:space="preserve">– necessary to capitalize Cultivate and </w:t>
      </w:r>
      <w:proofErr w:type="gramStart"/>
      <w:r w:rsidR="00754E2B" w:rsidRPr="00A9568A">
        <w:rPr>
          <w:rFonts w:asciiTheme="majorHAnsi" w:hAnsiTheme="majorHAnsi" w:cs="Symbol"/>
          <w:color w:val="FF0000"/>
          <w:highlight w:val="yellow"/>
        </w:rPr>
        <w:t>Steward?</w:t>
      </w:r>
      <w:r w:rsidR="00754E2B">
        <w:rPr>
          <w:rFonts w:asciiTheme="majorHAnsi" w:hAnsiTheme="majorHAnsi" w:cs="Symbol"/>
        </w:rPr>
        <w:t>.</w:t>
      </w:r>
      <w:proofErr w:type="gramEnd"/>
    </w:p>
    <w:p w14:paraId="6CE68AF6" w14:textId="77777777" w:rsidR="00456C62" w:rsidRPr="00456C62" w:rsidRDefault="00456C62" w:rsidP="00456C62">
      <w:pPr>
        <w:pStyle w:val="ListParagraph"/>
        <w:widowControl w:val="0"/>
        <w:tabs>
          <w:tab w:val="left" w:pos="220"/>
          <w:tab w:val="left" w:pos="360"/>
        </w:tabs>
        <w:autoSpaceDE w:val="0"/>
        <w:autoSpaceDN w:val="0"/>
        <w:adjustRightInd w:val="0"/>
        <w:ind w:left="1080"/>
        <w:rPr>
          <w:rFonts w:asciiTheme="majorHAnsi" w:hAnsiTheme="majorHAnsi" w:cs="Symbol"/>
          <w:u w:val="single"/>
        </w:rPr>
      </w:pPr>
    </w:p>
    <w:p w14:paraId="6B12C7F7" w14:textId="442BFA44" w:rsidR="0013341D" w:rsidRPr="00456C62" w:rsidRDefault="0013341D" w:rsidP="00463A4A">
      <w:pPr>
        <w:pStyle w:val="ListParagraph"/>
        <w:widowControl w:val="0"/>
        <w:numPr>
          <w:ilvl w:val="0"/>
          <w:numId w:val="25"/>
        </w:numPr>
        <w:tabs>
          <w:tab w:val="left" w:pos="220"/>
          <w:tab w:val="left" w:pos="360"/>
        </w:tabs>
        <w:autoSpaceDE w:val="0"/>
        <w:autoSpaceDN w:val="0"/>
        <w:adjustRightInd w:val="0"/>
        <w:outlineLvl w:val="0"/>
        <w:rPr>
          <w:rFonts w:asciiTheme="majorHAnsi" w:hAnsiTheme="majorHAnsi" w:cs="Symbol"/>
          <w:u w:val="single"/>
        </w:rPr>
      </w:pPr>
      <w:r w:rsidRPr="00456C62">
        <w:rPr>
          <w:rFonts w:asciiTheme="majorHAnsi" w:hAnsiTheme="majorHAnsi" w:cs="Symbol"/>
        </w:rPr>
        <w:t>Create quality touch points with and between Partners</w:t>
      </w:r>
      <w:r w:rsidR="00A9568A">
        <w:rPr>
          <w:rFonts w:asciiTheme="majorHAnsi" w:hAnsiTheme="majorHAnsi" w:cs="Symbol"/>
        </w:rPr>
        <w:t>.</w:t>
      </w:r>
      <w:r w:rsidRPr="00456C62">
        <w:rPr>
          <w:rFonts w:asciiTheme="majorHAnsi" w:hAnsiTheme="majorHAnsi" w:cs="Symbol"/>
        </w:rPr>
        <w:t xml:space="preserve"> </w:t>
      </w:r>
    </w:p>
    <w:p w14:paraId="636DECE9" w14:textId="77777777" w:rsidR="00456C62" w:rsidRPr="00456C62" w:rsidRDefault="00456C62" w:rsidP="00456C62">
      <w:pPr>
        <w:pStyle w:val="ListParagraph"/>
        <w:widowControl w:val="0"/>
        <w:tabs>
          <w:tab w:val="left" w:pos="220"/>
          <w:tab w:val="left" w:pos="360"/>
        </w:tabs>
        <w:autoSpaceDE w:val="0"/>
        <w:autoSpaceDN w:val="0"/>
        <w:adjustRightInd w:val="0"/>
        <w:ind w:left="1080"/>
        <w:rPr>
          <w:rFonts w:asciiTheme="majorHAnsi" w:hAnsiTheme="majorHAnsi" w:cs="Symbol"/>
          <w:u w:val="single"/>
        </w:rPr>
      </w:pPr>
    </w:p>
    <w:p w14:paraId="4A8E3921" w14:textId="662CDCEA" w:rsidR="0013341D" w:rsidRPr="00456C62" w:rsidRDefault="0013341D" w:rsidP="004B5123">
      <w:pPr>
        <w:pStyle w:val="ListParagraph"/>
        <w:widowControl w:val="0"/>
        <w:numPr>
          <w:ilvl w:val="0"/>
          <w:numId w:val="25"/>
        </w:numPr>
        <w:tabs>
          <w:tab w:val="left" w:pos="220"/>
          <w:tab w:val="left" w:pos="360"/>
        </w:tabs>
        <w:autoSpaceDE w:val="0"/>
        <w:autoSpaceDN w:val="0"/>
        <w:adjustRightInd w:val="0"/>
        <w:rPr>
          <w:rFonts w:asciiTheme="majorHAnsi" w:hAnsiTheme="majorHAnsi" w:cs="Symbol"/>
          <w:u w:val="single"/>
        </w:rPr>
      </w:pPr>
      <w:r w:rsidRPr="00456C62">
        <w:rPr>
          <w:rFonts w:asciiTheme="majorHAnsi" w:hAnsiTheme="majorHAnsi" w:cs="Symbol"/>
        </w:rPr>
        <w:t>Develop, advance and participate in SVP</w:t>
      </w:r>
      <w:r w:rsidR="00A9568A">
        <w:rPr>
          <w:rFonts w:asciiTheme="majorHAnsi" w:hAnsiTheme="majorHAnsi" w:cs="Symbol"/>
        </w:rPr>
        <w:t>P</w:t>
      </w:r>
      <w:r w:rsidRPr="00456C62">
        <w:rPr>
          <w:rFonts w:asciiTheme="majorHAnsi" w:hAnsiTheme="majorHAnsi" w:cs="Symbol"/>
        </w:rPr>
        <w:t xml:space="preserve"> events, meetings and activities focused on</w:t>
      </w:r>
      <w:r w:rsidR="00AA0D14" w:rsidRPr="00456C62">
        <w:rPr>
          <w:rFonts w:asciiTheme="majorHAnsi" w:hAnsiTheme="majorHAnsi" w:cs="Symbol"/>
        </w:rPr>
        <w:t>:</w:t>
      </w:r>
    </w:p>
    <w:p w14:paraId="0B269611" w14:textId="77777777" w:rsidR="00456C62" w:rsidRPr="00456C62" w:rsidRDefault="00456C62" w:rsidP="00456C62">
      <w:pPr>
        <w:pStyle w:val="ListParagraph"/>
        <w:widowControl w:val="0"/>
        <w:tabs>
          <w:tab w:val="left" w:pos="220"/>
          <w:tab w:val="left" w:pos="360"/>
          <w:tab w:val="left" w:pos="1440"/>
        </w:tabs>
        <w:autoSpaceDE w:val="0"/>
        <w:autoSpaceDN w:val="0"/>
        <w:adjustRightInd w:val="0"/>
        <w:ind w:left="1080"/>
        <w:rPr>
          <w:rFonts w:asciiTheme="majorHAnsi" w:hAnsiTheme="majorHAnsi" w:cs="Symbol"/>
          <w:u w:val="single"/>
        </w:rPr>
      </w:pPr>
    </w:p>
    <w:p w14:paraId="4D327E21" w14:textId="17F56677" w:rsidR="0013341D" w:rsidRPr="00456C62" w:rsidRDefault="0013341D" w:rsidP="00A9568A">
      <w:pPr>
        <w:pStyle w:val="ListParagraph"/>
        <w:widowControl w:val="0"/>
        <w:numPr>
          <w:ilvl w:val="1"/>
          <w:numId w:val="25"/>
        </w:numPr>
        <w:tabs>
          <w:tab w:val="left" w:pos="220"/>
          <w:tab w:val="left" w:pos="360"/>
          <w:tab w:val="left" w:pos="1440"/>
        </w:tabs>
        <w:autoSpaceDE w:val="0"/>
        <w:autoSpaceDN w:val="0"/>
        <w:adjustRightInd w:val="0"/>
        <w:rPr>
          <w:rFonts w:asciiTheme="majorHAnsi" w:hAnsiTheme="majorHAnsi" w:cs="Symbol"/>
          <w:u w:val="single"/>
        </w:rPr>
      </w:pPr>
      <w:r w:rsidRPr="00456C62">
        <w:rPr>
          <w:rFonts w:asciiTheme="majorHAnsi" w:hAnsiTheme="majorHAnsi" w:cs="Symbol"/>
        </w:rPr>
        <w:t>Building connections and community</w:t>
      </w:r>
      <w:r w:rsidR="00A9568A">
        <w:rPr>
          <w:rFonts w:asciiTheme="majorHAnsi" w:hAnsiTheme="majorHAnsi" w:cs="Symbol"/>
        </w:rPr>
        <w:t>.</w:t>
      </w:r>
      <w:r w:rsidRPr="00456C62">
        <w:rPr>
          <w:rFonts w:asciiTheme="majorHAnsi" w:hAnsiTheme="majorHAnsi" w:cs="Symbol"/>
        </w:rPr>
        <w:t xml:space="preserve"> </w:t>
      </w:r>
    </w:p>
    <w:p w14:paraId="6257C179" w14:textId="77777777" w:rsidR="00456C62" w:rsidRPr="00456C62" w:rsidRDefault="00456C62" w:rsidP="00456C62">
      <w:pPr>
        <w:pStyle w:val="ListParagraph"/>
        <w:widowControl w:val="0"/>
        <w:tabs>
          <w:tab w:val="left" w:pos="220"/>
          <w:tab w:val="left" w:pos="360"/>
          <w:tab w:val="left" w:pos="1440"/>
        </w:tabs>
        <w:autoSpaceDE w:val="0"/>
        <w:autoSpaceDN w:val="0"/>
        <w:adjustRightInd w:val="0"/>
        <w:ind w:left="1080"/>
        <w:rPr>
          <w:rFonts w:asciiTheme="majorHAnsi" w:hAnsiTheme="majorHAnsi" w:cs="Symbol"/>
          <w:u w:val="single"/>
        </w:rPr>
      </w:pPr>
    </w:p>
    <w:p w14:paraId="251D9B58" w14:textId="17B47E07" w:rsidR="0013341D" w:rsidRPr="00456C62" w:rsidRDefault="0013341D" w:rsidP="00A9568A">
      <w:pPr>
        <w:pStyle w:val="ListParagraph"/>
        <w:widowControl w:val="0"/>
        <w:numPr>
          <w:ilvl w:val="1"/>
          <w:numId w:val="25"/>
        </w:numPr>
        <w:tabs>
          <w:tab w:val="left" w:pos="220"/>
          <w:tab w:val="left" w:pos="360"/>
          <w:tab w:val="left" w:pos="1440"/>
        </w:tabs>
        <w:autoSpaceDE w:val="0"/>
        <w:autoSpaceDN w:val="0"/>
        <w:adjustRightInd w:val="0"/>
        <w:rPr>
          <w:rFonts w:asciiTheme="majorHAnsi" w:hAnsiTheme="majorHAnsi" w:cs="Symbol"/>
          <w:u w:val="single"/>
        </w:rPr>
      </w:pPr>
      <w:r w:rsidRPr="00456C62">
        <w:rPr>
          <w:rFonts w:asciiTheme="majorHAnsi" w:hAnsiTheme="majorHAnsi" w:cs="Symbol"/>
        </w:rPr>
        <w:t>Creatin</w:t>
      </w:r>
      <w:r w:rsidR="00A9568A">
        <w:rPr>
          <w:rFonts w:asciiTheme="majorHAnsi" w:hAnsiTheme="majorHAnsi" w:cs="Symbol"/>
        </w:rPr>
        <w:t>g shared learning opportunities.</w:t>
      </w:r>
    </w:p>
    <w:p w14:paraId="5BA61ABE" w14:textId="77777777" w:rsidR="00456C62" w:rsidRPr="00456C62" w:rsidRDefault="00456C62" w:rsidP="00456C62">
      <w:pPr>
        <w:pStyle w:val="ListParagraph"/>
        <w:widowControl w:val="0"/>
        <w:tabs>
          <w:tab w:val="left" w:pos="220"/>
          <w:tab w:val="left" w:pos="360"/>
          <w:tab w:val="left" w:pos="1440"/>
        </w:tabs>
        <w:autoSpaceDE w:val="0"/>
        <w:autoSpaceDN w:val="0"/>
        <w:adjustRightInd w:val="0"/>
        <w:ind w:left="1080"/>
        <w:rPr>
          <w:rFonts w:asciiTheme="majorHAnsi" w:hAnsiTheme="majorHAnsi" w:cs="Symbol"/>
          <w:u w:val="single"/>
        </w:rPr>
      </w:pPr>
    </w:p>
    <w:p w14:paraId="7BDD5342" w14:textId="02538439" w:rsidR="0013341D" w:rsidRPr="00456C62" w:rsidRDefault="0013341D" w:rsidP="00A9568A">
      <w:pPr>
        <w:pStyle w:val="ListParagraph"/>
        <w:widowControl w:val="0"/>
        <w:numPr>
          <w:ilvl w:val="1"/>
          <w:numId w:val="25"/>
        </w:numPr>
        <w:tabs>
          <w:tab w:val="left" w:pos="220"/>
          <w:tab w:val="left" w:pos="360"/>
          <w:tab w:val="left" w:pos="1440"/>
        </w:tabs>
        <w:autoSpaceDE w:val="0"/>
        <w:autoSpaceDN w:val="0"/>
        <w:adjustRightInd w:val="0"/>
        <w:rPr>
          <w:rFonts w:asciiTheme="majorHAnsi" w:hAnsiTheme="majorHAnsi" w:cs="Symbol"/>
          <w:u w:val="single"/>
        </w:rPr>
      </w:pPr>
      <w:r w:rsidRPr="00456C62">
        <w:rPr>
          <w:rFonts w:asciiTheme="majorHAnsi" w:hAnsiTheme="majorHAnsi" w:cs="Symbol"/>
        </w:rPr>
        <w:t>Securing new Partners and donors to achieve annual growth targets</w:t>
      </w:r>
      <w:r w:rsidR="00A9568A">
        <w:rPr>
          <w:rFonts w:asciiTheme="majorHAnsi" w:hAnsiTheme="majorHAnsi" w:cs="Symbol"/>
        </w:rPr>
        <w:t>.</w:t>
      </w:r>
      <w:r w:rsidRPr="00456C62">
        <w:rPr>
          <w:rFonts w:asciiTheme="majorHAnsi" w:hAnsiTheme="majorHAnsi" w:cs="Symbol"/>
        </w:rPr>
        <w:t xml:space="preserve"> </w:t>
      </w:r>
    </w:p>
    <w:p w14:paraId="74D01870" w14:textId="77777777" w:rsidR="0013341D" w:rsidRPr="0064349A" w:rsidRDefault="0013341D" w:rsidP="00456C62">
      <w:pPr>
        <w:pStyle w:val="ListParagraph"/>
        <w:widowControl w:val="0"/>
        <w:tabs>
          <w:tab w:val="left" w:pos="220"/>
          <w:tab w:val="left" w:pos="360"/>
          <w:tab w:val="left" w:pos="1440"/>
        </w:tabs>
        <w:autoSpaceDE w:val="0"/>
        <w:autoSpaceDN w:val="0"/>
        <w:adjustRightInd w:val="0"/>
        <w:ind w:left="4540"/>
        <w:rPr>
          <w:rFonts w:asciiTheme="majorHAnsi" w:hAnsiTheme="majorHAnsi" w:cs="Symbol"/>
          <w:u w:val="single"/>
        </w:rPr>
      </w:pPr>
    </w:p>
    <w:p w14:paraId="193DB0D4" w14:textId="6223F185" w:rsidR="0013341D" w:rsidRPr="00456C62" w:rsidRDefault="0013341D" w:rsidP="004B5123">
      <w:pPr>
        <w:pStyle w:val="ListParagraph"/>
        <w:widowControl w:val="0"/>
        <w:numPr>
          <w:ilvl w:val="0"/>
          <w:numId w:val="25"/>
        </w:numPr>
        <w:tabs>
          <w:tab w:val="left" w:pos="220"/>
          <w:tab w:val="left" w:pos="360"/>
        </w:tabs>
        <w:autoSpaceDE w:val="0"/>
        <w:autoSpaceDN w:val="0"/>
        <w:adjustRightInd w:val="0"/>
        <w:rPr>
          <w:rFonts w:asciiTheme="majorHAnsi" w:hAnsiTheme="majorHAnsi" w:cs="Symbol"/>
          <w:u w:val="single"/>
        </w:rPr>
      </w:pPr>
      <w:r w:rsidRPr="00456C62">
        <w:rPr>
          <w:rFonts w:asciiTheme="majorHAnsi" w:hAnsiTheme="majorHAnsi" w:cs="Symbol"/>
        </w:rPr>
        <w:t>Evaluate effectiveness of the Partnership &amp; Development Committee</w:t>
      </w:r>
      <w:r w:rsidRPr="00456C62">
        <w:rPr>
          <w:rFonts w:asciiTheme="majorHAnsi" w:hAnsiTheme="majorHAnsi" w:cs="Symbol"/>
          <w:u w:val="single"/>
        </w:rPr>
        <w:t xml:space="preserve"> </w:t>
      </w:r>
      <w:r w:rsidRPr="00456C62">
        <w:rPr>
          <w:rFonts w:asciiTheme="majorHAnsi" w:hAnsiTheme="majorHAnsi" w:cs="Symbol"/>
        </w:rPr>
        <w:t>in its heft, agility and accountability</w:t>
      </w:r>
      <w:r w:rsidR="00A9568A">
        <w:rPr>
          <w:rFonts w:asciiTheme="majorHAnsi" w:hAnsiTheme="majorHAnsi" w:cs="Symbol"/>
        </w:rPr>
        <w:t>.</w:t>
      </w:r>
      <w:r w:rsidRPr="00456C62">
        <w:rPr>
          <w:rFonts w:asciiTheme="majorHAnsi" w:hAnsiTheme="majorHAnsi" w:cs="Symbol"/>
        </w:rPr>
        <w:t xml:space="preserve"> </w:t>
      </w:r>
    </w:p>
    <w:p w14:paraId="352E750A" w14:textId="77777777" w:rsidR="00AC15E7" w:rsidRDefault="00AC15E7">
      <w:pPr>
        <w:rPr>
          <w:rFonts w:asciiTheme="majorHAnsi" w:hAnsiTheme="majorHAnsi"/>
          <w:b/>
        </w:rPr>
      </w:pPr>
    </w:p>
    <w:p w14:paraId="43FCBDD5" w14:textId="5CF88068" w:rsidR="00923847" w:rsidRPr="00A9568A" w:rsidRDefault="00923847" w:rsidP="00A9568A">
      <w:pPr>
        <w:widowControl w:val="0"/>
        <w:autoSpaceDE w:val="0"/>
        <w:autoSpaceDN w:val="0"/>
        <w:adjustRightInd w:val="0"/>
        <w:spacing w:after="240"/>
        <w:rPr>
          <w:rFonts w:asciiTheme="majorHAnsi" w:hAnsiTheme="majorHAnsi" w:cs="Times"/>
        </w:rPr>
      </w:pPr>
      <w:r w:rsidRPr="00876C9D">
        <w:rPr>
          <w:rFonts w:asciiTheme="majorHAnsi" w:hAnsiTheme="majorHAnsi" w:cs="Calibri"/>
          <w:b/>
          <w:bCs/>
        </w:rPr>
        <w:t>VI. Amendment</w:t>
      </w:r>
      <w:r>
        <w:rPr>
          <w:rFonts w:asciiTheme="majorHAnsi" w:hAnsiTheme="majorHAnsi" w:cs="Times"/>
        </w:rPr>
        <w:br/>
      </w:r>
      <w:r>
        <w:rPr>
          <w:rFonts w:asciiTheme="majorHAnsi" w:hAnsiTheme="majorHAnsi" w:cs="Times"/>
        </w:rPr>
        <w:br/>
      </w:r>
      <w:r w:rsidRPr="00876C9D">
        <w:rPr>
          <w:rFonts w:asciiTheme="majorHAnsi" w:hAnsiTheme="majorHAnsi" w:cs="Calibri"/>
        </w:rPr>
        <w:t xml:space="preserve">This Charter shall not be amended except upon approval of the Board. Adopted by the </w:t>
      </w:r>
      <w:r>
        <w:rPr>
          <w:rFonts w:asciiTheme="majorHAnsi" w:hAnsiTheme="majorHAnsi" w:cs="Calibri"/>
        </w:rPr>
        <w:t xml:space="preserve">Board on ___________. </w:t>
      </w:r>
    </w:p>
    <w:p w14:paraId="09158341" w14:textId="6D0D3DE6" w:rsidR="00876C9D" w:rsidRDefault="009C29F6">
      <w:pPr>
        <w:rPr>
          <w:rFonts w:asciiTheme="majorHAnsi" w:hAnsiTheme="majorHAnsi"/>
        </w:rPr>
      </w:pPr>
      <w:r>
        <w:rPr>
          <w:rFonts w:asciiTheme="majorHAnsi" w:hAnsiTheme="majorHAnsi"/>
          <w:b/>
        </w:rPr>
        <w:t xml:space="preserve">Committee </w:t>
      </w:r>
      <w:r w:rsidR="00325F19">
        <w:rPr>
          <w:rFonts w:asciiTheme="majorHAnsi" w:hAnsiTheme="majorHAnsi"/>
          <w:b/>
        </w:rPr>
        <w:t xml:space="preserve">Chair: </w:t>
      </w:r>
      <w:r w:rsidR="00325F19" w:rsidRPr="00923847">
        <w:rPr>
          <w:rFonts w:asciiTheme="majorHAnsi" w:hAnsiTheme="majorHAnsi"/>
        </w:rPr>
        <w:t>Jenn Bader</w:t>
      </w:r>
      <w:r w:rsidR="005B5E70" w:rsidRPr="00923847">
        <w:rPr>
          <w:rFonts w:asciiTheme="majorHAnsi" w:hAnsiTheme="majorHAnsi"/>
        </w:rPr>
        <w:t xml:space="preserve"> </w:t>
      </w:r>
      <w:r w:rsidR="00325F19" w:rsidRPr="00923847">
        <w:rPr>
          <w:rFonts w:asciiTheme="majorHAnsi" w:hAnsiTheme="majorHAnsi"/>
        </w:rPr>
        <w:t>a</w:t>
      </w:r>
      <w:r w:rsidR="005B5E70" w:rsidRPr="00923847">
        <w:rPr>
          <w:rFonts w:asciiTheme="majorHAnsi" w:hAnsiTheme="majorHAnsi"/>
        </w:rPr>
        <w:t>nd Barbara Francis</w:t>
      </w:r>
    </w:p>
    <w:p w14:paraId="31D10D5E" w14:textId="77777777" w:rsidR="00BB0E86" w:rsidRDefault="00BB0E86">
      <w:pPr>
        <w:rPr>
          <w:rFonts w:asciiTheme="majorHAnsi" w:hAnsiTheme="majorHAnsi"/>
        </w:rPr>
      </w:pPr>
    </w:p>
    <w:p w14:paraId="080901FA" w14:textId="31A8EAE5" w:rsidR="00BB0E86" w:rsidRPr="00436BA6" w:rsidRDefault="00BB0E86">
      <w:pPr>
        <w:rPr>
          <w:rFonts w:asciiTheme="majorHAnsi" w:hAnsiTheme="majorHAnsi"/>
        </w:rPr>
      </w:pPr>
      <w:r>
        <w:rPr>
          <w:rFonts w:asciiTheme="majorHAnsi" w:hAnsiTheme="majorHAnsi"/>
        </w:rPr>
        <w:br w:type="page"/>
      </w:r>
    </w:p>
    <w:p w14:paraId="30C7CC3A" w14:textId="717E328D" w:rsidR="00B123B3" w:rsidRPr="00876C9D" w:rsidRDefault="00876C9D" w:rsidP="00463A4A">
      <w:pPr>
        <w:jc w:val="center"/>
        <w:outlineLvl w:val="0"/>
        <w:rPr>
          <w:rFonts w:asciiTheme="majorHAnsi" w:hAnsiTheme="majorHAnsi"/>
          <w:b/>
        </w:rPr>
      </w:pPr>
      <w:r w:rsidRPr="00876C9D">
        <w:rPr>
          <w:rFonts w:asciiTheme="majorHAnsi" w:hAnsiTheme="majorHAnsi"/>
          <w:b/>
        </w:rPr>
        <w:t xml:space="preserve">COMMUNITY </w:t>
      </w:r>
      <w:r w:rsidR="00873104" w:rsidRPr="00876C9D">
        <w:rPr>
          <w:rFonts w:asciiTheme="majorHAnsi" w:hAnsiTheme="majorHAnsi"/>
          <w:b/>
        </w:rPr>
        <w:t>PROGRAM COMMITTEE</w:t>
      </w:r>
    </w:p>
    <w:p w14:paraId="29B0FF6C" w14:textId="77777777" w:rsidR="00876C9D" w:rsidRDefault="00876C9D" w:rsidP="00876C9D">
      <w:pPr>
        <w:pStyle w:val="c1"/>
        <w:jc w:val="left"/>
        <w:rPr>
          <w:rFonts w:asciiTheme="majorHAnsi" w:hAnsiTheme="majorHAnsi"/>
          <w:b/>
          <w:sz w:val="24"/>
          <w:u w:val="single"/>
        </w:rPr>
      </w:pPr>
    </w:p>
    <w:p w14:paraId="0FD856D1" w14:textId="76755C6D" w:rsidR="007D0647" w:rsidRDefault="007D0647" w:rsidP="00876C9D">
      <w:pPr>
        <w:pStyle w:val="c1"/>
        <w:jc w:val="left"/>
        <w:rPr>
          <w:rFonts w:asciiTheme="majorHAnsi" w:hAnsiTheme="majorHAnsi"/>
          <w:b/>
          <w:sz w:val="24"/>
          <w:u w:val="single"/>
        </w:rPr>
      </w:pPr>
      <w:r w:rsidRPr="00876C9D">
        <w:rPr>
          <w:rFonts w:asciiTheme="majorHAnsi" w:hAnsiTheme="majorHAnsi"/>
          <w:noProof/>
        </w:rPr>
        <w:drawing>
          <wp:anchor distT="0" distB="0" distL="114300" distR="114300" simplePos="0" relativeHeight="251666432" behindDoc="0" locked="0" layoutInCell="1" allowOverlap="1" wp14:anchorId="33AFFA76" wp14:editId="3A861118">
            <wp:simplePos x="0" y="0"/>
            <wp:positionH relativeFrom="column">
              <wp:posOffset>685800</wp:posOffset>
            </wp:positionH>
            <wp:positionV relativeFrom="paragraph">
              <wp:posOffset>97155</wp:posOffset>
            </wp:positionV>
            <wp:extent cx="5029200" cy="3345180"/>
            <wp:effectExtent l="0" t="0" r="0" b="762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9-10 at 4.40.00 PM.png"/>
                    <pic:cNvPicPr/>
                  </pic:nvPicPr>
                  <pic:blipFill>
                    <a:blip r:embed="rId7">
                      <a:extLst>
                        <a:ext uri="{28A0092B-C50C-407E-A947-70E740481C1C}">
                          <a14:useLocalDpi xmlns:a14="http://schemas.microsoft.com/office/drawing/2010/main" val="0"/>
                        </a:ext>
                      </a:extLst>
                    </a:blip>
                    <a:stretch>
                      <a:fillRect/>
                    </a:stretch>
                  </pic:blipFill>
                  <pic:spPr>
                    <a:xfrm>
                      <a:off x="0" y="0"/>
                      <a:ext cx="5029200" cy="3345180"/>
                    </a:xfrm>
                    <a:prstGeom prst="rect">
                      <a:avLst/>
                    </a:prstGeom>
                  </pic:spPr>
                </pic:pic>
              </a:graphicData>
            </a:graphic>
            <wp14:sizeRelH relativeFrom="margin">
              <wp14:pctWidth>0</wp14:pctWidth>
            </wp14:sizeRelH>
            <wp14:sizeRelV relativeFrom="margin">
              <wp14:pctHeight>0</wp14:pctHeight>
            </wp14:sizeRelV>
          </wp:anchor>
        </w:drawing>
      </w:r>
    </w:p>
    <w:p w14:paraId="79873C0E" w14:textId="4B0AC005" w:rsidR="007D0647" w:rsidRPr="00876C9D" w:rsidRDefault="007D0647" w:rsidP="00876C9D">
      <w:pPr>
        <w:pStyle w:val="c1"/>
        <w:jc w:val="left"/>
        <w:rPr>
          <w:rFonts w:asciiTheme="majorHAnsi" w:hAnsiTheme="majorHAnsi"/>
          <w:b/>
          <w:sz w:val="24"/>
          <w:u w:val="single"/>
        </w:rPr>
      </w:pPr>
    </w:p>
    <w:p w14:paraId="0643AE06" w14:textId="77777777" w:rsidR="00876C9D" w:rsidRPr="00876C9D" w:rsidRDefault="00876C9D" w:rsidP="00876C9D">
      <w:pPr>
        <w:rPr>
          <w:rFonts w:asciiTheme="majorHAnsi" w:hAnsiTheme="majorHAnsi"/>
          <w:b/>
        </w:rPr>
      </w:pPr>
    </w:p>
    <w:p w14:paraId="02AE54A1" w14:textId="77777777" w:rsidR="007D0647" w:rsidRDefault="007D0647" w:rsidP="00876C9D">
      <w:pPr>
        <w:pStyle w:val="p2"/>
        <w:ind w:firstLine="0"/>
        <w:rPr>
          <w:rFonts w:asciiTheme="majorHAnsi" w:hAnsiTheme="majorHAnsi"/>
          <w:sz w:val="24"/>
        </w:rPr>
      </w:pPr>
    </w:p>
    <w:p w14:paraId="74F16287" w14:textId="77777777" w:rsidR="007D0647" w:rsidRDefault="007D0647" w:rsidP="00876C9D">
      <w:pPr>
        <w:pStyle w:val="p2"/>
        <w:ind w:firstLine="0"/>
        <w:rPr>
          <w:rFonts w:asciiTheme="majorHAnsi" w:hAnsiTheme="majorHAnsi"/>
          <w:sz w:val="24"/>
        </w:rPr>
      </w:pPr>
    </w:p>
    <w:p w14:paraId="6B5DC9AA" w14:textId="77777777" w:rsidR="007D0647" w:rsidRDefault="007D0647" w:rsidP="00876C9D">
      <w:pPr>
        <w:pStyle w:val="p2"/>
        <w:ind w:firstLine="0"/>
        <w:rPr>
          <w:rFonts w:asciiTheme="majorHAnsi" w:hAnsiTheme="majorHAnsi"/>
          <w:sz w:val="24"/>
        </w:rPr>
      </w:pPr>
    </w:p>
    <w:p w14:paraId="080E7094" w14:textId="77777777" w:rsidR="007D0647" w:rsidRDefault="007D0647" w:rsidP="00876C9D">
      <w:pPr>
        <w:pStyle w:val="p2"/>
        <w:ind w:firstLine="0"/>
        <w:rPr>
          <w:rFonts w:asciiTheme="majorHAnsi" w:hAnsiTheme="majorHAnsi"/>
          <w:sz w:val="24"/>
        </w:rPr>
      </w:pPr>
    </w:p>
    <w:p w14:paraId="2D018DF2" w14:textId="77777777" w:rsidR="007D0647" w:rsidRDefault="007D0647" w:rsidP="00876C9D">
      <w:pPr>
        <w:pStyle w:val="p2"/>
        <w:ind w:firstLine="0"/>
        <w:rPr>
          <w:rFonts w:asciiTheme="majorHAnsi" w:hAnsiTheme="majorHAnsi"/>
          <w:sz w:val="24"/>
        </w:rPr>
      </w:pPr>
    </w:p>
    <w:p w14:paraId="2FAF4EE3" w14:textId="77777777" w:rsidR="007D0647" w:rsidRDefault="007D0647" w:rsidP="00876C9D">
      <w:pPr>
        <w:pStyle w:val="p2"/>
        <w:ind w:firstLine="0"/>
        <w:rPr>
          <w:rFonts w:asciiTheme="majorHAnsi" w:hAnsiTheme="majorHAnsi"/>
          <w:sz w:val="24"/>
        </w:rPr>
      </w:pPr>
    </w:p>
    <w:p w14:paraId="7372295D" w14:textId="77777777" w:rsidR="007D0647" w:rsidRDefault="007D0647" w:rsidP="00876C9D">
      <w:pPr>
        <w:pStyle w:val="p2"/>
        <w:ind w:firstLine="0"/>
        <w:rPr>
          <w:rFonts w:asciiTheme="majorHAnsi" w:hAnsiTheme="majorHAnsi"/>
          <w:sz w:val="24"/>
        </w:rPr>
      </w:pPr>
    </w:p>
    <w:p w14:paraId="7DA9B8E3" w14:textId="77777777" w:rsidR="007D0647" w:rsidRDefault="007D0647" w:rsidP="00876C9D">
      <w:pPr>
        <w:pStyle w:val="p2"/>
        <w:ind w:firstLine="0"/>
        <w:rPr>
          <w:rFonts w:asciiTheme="majorHAnsi" w:hAnsiTheme="majorHAnsi"/>
          <w:sz w:val="24"/>
        </w:rPr>
      </w:pPr>
    </w:p>
    <w:p w14:paraId="7326D014" w14:textId="77777777" w:rsidR="007D0647" w:rsidRDefault="007D0647" w:rsidP="00876C9D">
      <w:pPr>
        <w:pStyle w:val="p2"/>
        <w:ind w:firstLine="0"/>
        <w:rPr>
          <w:rFonts w:asciiTheme="majorHAnsi" w:hAnsiTheme="majorHAnsi"/>
          <w:sz w:val="24"/>
        </w:rPr>
      </w:pPr>
    </w:p>
    <w:p w14:paraId="33097399" w14:textId="77777777" w:rsidR="007D0647" w:rsidRDefault="007D0647" w:rsidP="00876C9D">
      <w:pPr>
        <w:pStyle w:val="p2"/>
        <w:ind w:firstLine="0"/>
        <w:rPr>
          <w:rFonts w:asciiTheme="majorHAnsi" w:hAnsiTheme="majorHAnsi"/>
          <w:sz w:val="24"/>
        </w:rPr>
      </w:pPr>
    </w:p>
    <w:p w14:paraId="0CA47074" w14:textId="77777777" w:rsidR="007D0647" w:rsidRDefault="007D0647" w:rsidP="00876C9D">
      <w:pPr>
        <w:pStyle w:val="p2"/>
        <w:ind w:firstLine="0"/>
        <w:rPr>
          <w:rFonts w:asciiTheme="majorHAnsi" w:hAnsiTheme="majorHAnsi"/>
          <w:sz w:val="24"/>
        </w:rPr>
      </w:pPr>
    </w:p>
    <w:p w14:paraId="1B7ACAA4" w14:textId="77777777" w:rsidR="007D0647" w:rsidRDefault="007D0647" w:rsidP="00876C9D">
      <w:pPr>
        <w:pStyle w:val="p2"/>
        <w:ind w:firstLine="0"/>
        <w:rPr>
          <w:rFonts w:asciiTheme="majorHAnsi" w:hAnsiTheme="majorHAnsi"/>
          <w:sz w:val="24"/>
        </w:rPr>
      </w:pPr>
    </w:p>
    <w:p w14:paraId="50BCA768" w14:textId="77777777" w:rsidR="007D0647" w:rsidRDefault="007D0647" w:rsidP="00876C9D">
      <w:pPr>
        <w:pStyle w:val="p2"/>
        <w:ind w:firstLine="0"/>
        <w:rPr>
          <w:rFonts w:asciiTheme="majorHAnsi" w:hAnsiTheme="majorHAnsi"/>
          <w:sz w:val="24"/>
        </w:rPr>
      </w:pPr>
    </w:p>
    <w:p w14:paraId="706F129A" w14:textId="77777777" w:rsidR="007D0647" w:rsidRDefault="007D0647" w:rsidP="00876C9D">
      <w:pPr>
        <w:pStyle w:val="p2"/>
        <w:ind w:firstLine="0"/>
        <w:rPr>
          <w:rFonts w:asciiTheme="majorHAnsi" w:hAnsiTheme="majorHAnsi"/>
          <w:sz w:val="24"/>
        </w:rPr>
      </w:pPr>
    </w:p>
    <w:p w14:paraId="70298545" w14:textId="77777777" w:rsidR="007D0647" w:rsidRDefault="007D0647" w:rsidP="00876C9D">
      <w:pPr>
        <w:pStyle w:val="p2"/>
        <w:ind w:firstLine="0"/>
        <w:rPr>
          <w:rFonts w:asciiTheme="majorHAnsi" w:hAnsiTheme="majorHAnsi"/>
          <w:sz w:val="24"/>
        </w:rPr>
      </w:pPr>
    </w:p>
    <w:p w14:paraId="03EA947E" w14:textId="77777777" w:rsidR="007D0647" w:rsidRDefault="007D0647" w:rsidP="00876C9D">
      <w:pPr>
        <w:pStyle w:val="p2"/>
        <w:ind w:firstLine="0"/>
        <w:rPr>
          <w:rFonts w:asciiTheme="majorHAnsi" w:hAnsiTheme="majorHAnsi"/>
          <w:sz w:val="24"/>
        </w:rPr>
      </w:pPr>
    </w:p>
    <w:p w14:paraId="594F52F4" w14:textId="77777777" w:rsidR="007D0647" w:rsidRDefault="007D0647" w:rsidP="00876C9D">
      <w:pPr>
        <w:pStyle w:val="p2"/>
        <w:ind w:firstLine="0"/>
        <w:rPr>
          <w:rFonts w:asciiTheme="majorHAnsi" w:hAnsiTheme="majorHAnsi"/>
          <w:sz w:val="24"/>
        </w:rPr>
      </w:pPr>
    </w:p>
    <w:p w14:paraId="137E6FD2" w14:textId="29C74110" w:rsidR="00145827" w:rsidRPr="00A9568A" w:rsidRDefault="007D0647" w:rsidP="00A9568A">
      <w:pPr>
        <w:widowControl w:val="0"/>
        <w:autoSpaceDE w:val="0"/>
        <w:autoSpaceDN w:val="0"/>
        <w:adjustRightInd w:val="0"/>
        <w:spacing w:after="240"/>
        <w:rPr>
          <w:rFonts w:asciiTheme="majorHAnsi" w:hAnsiTheme="majorHAnsi" w:cs="Calibri"/>
        </w:rPr>
      </w:pPr>
      <w:r>
        <w:rPr>
          <w:rFonts w:asciiTheme="majorHAnsi" w:hAnsiTheme="majorHAnsi" w:cs="Calibri"/>
        </w:rPr>
        <w:br/>
      </w:r>
      <w:r w:rsidRPr="00876C9D">
        <w:rPr>
          <w:rFonts w:asciiTheme="majorHAnsi" w:hAnsiTheme="majorHAnsi" w:cs="Calibri"/>
        </w:rPr>
        <w:t>This charter (the “Charter”) sets forth the duties and responsibilities and gover</w:t>
      </w:r>
      <w:r>
        <w:rPr>
          <w:rFonts w:asciiTheme="majorHAnsi" w:hAnsiTheme="majorHAnsi" w:cs="Calibri"/>
        </w:rPr>
        <w:t xml:space="preserve">ns the operations of the </w:t>
      </w:r>
      <w:r w:rsidR="00803408">
        <w:rPr>
          <w:rFonts w:asciiTheme="majorHAnsi" w:hAnsiTheme="majorHAnsi" w:cs="Calibri"/>
        </w:rPr>
        <w:t>Community Program</w:t>
      </w:r>
      <w:r w:rsidRPr="00876C9D">
        <w:rPr>
          <w:rFonts w:asciiTheme="majorHAnsi" w:hAnsiTheme="majorHAnsi" w:cs="Calibri"/>
        </w:rPr>
        <w:t xml:space="preserve"> Committee (the “Committee”) of the Board of Directors (the “Board”) of Social Venture Partners Portland (SVPP or the Organization), a nonprofit corporation organized and existing under the Oregon Nonprofit Corporation Code.</w:t>
      </w:r>
      <w:r w:rsidR="00A9568A">
        <w:rPr>
          <w:rFonts w:asciiTheme="majorHAnsi" w:hAnsiTheme="majorHAnsi" w:cs="Calibri"/>
        </w:rPr>
        <w:br/>
      </w:r>
      <w:r w:rsidR="00DD2323">
        <w:rPr>
          <w:rFonts w:asciiTheme="majorHAnsi" w:hAnsiTheme="majorHAnsi"/>
          <w:b/>
        </w:rPr>
        <w:br/>
      </w:r>
      <w:r w:rsidR="00FB3BB0">
        <w:rPr>
          <w:rFonts w:asciiTheme="majorHAnsi" w:hAnsiTheme="majorHAnsi"/>
          <w:b/>
        </w:rPr>
        <w:t xml:space="preserve">I. </w:t>
      </w:r>
      <w:r w:rsidR="00145827" w:rsidRPr="00145827">
        <w:rPr>
          <w:rFonts w:asciiTheme="majorHAnsi" w:hAnsiTheme="majorHAnsi"/>
          <w:b/>
        </w:rPr>
        <w:t>Committee Purpose</w:t>
      </w:r>
      <w:r w:rsidR="00145827">
        <w:rPr>
          <w:rFonts w:asciiTheme="majorHAnsi" w:hAnsiTheme="majorHAnsi"/>
        </w:rPr>
        <w:t xml:space="preserve"> </w:t>
      </w:r>
      <w:r w:rsidR="00802D12">
        <w:rPr>
          <w:rFonts w:asciiTheme="majorHAnsi" w:hAnsiTheme="majorHAnsi"/>
        </w:rPr>
        <w:br/>
      </w:r>
      <w:r w:rsidR="00802D12">
        <w:rPr>
          <w:rFonts w:asciiTheme="majorHAnsi" w:hAnsiTheme="majorHAnsi"/>
        </w:rPr>
        <w:br/>
      </w:r>
      <w:r w:rsidR="00145827" w:rsidRPr="00876C9D">
        <w:rPr>
          <w:rFonts w:asciiTheme="majorHAnsi" w:hAnsiTheme="majorHAnsi"/>
        </w:rPr>
        <w:t>The purpose of the Committee is to provide strategic planning support and policy oversight t</w:t>
      </w:r>
      <w:r w:rsidR="002910AE">
        <w:rPr>
          <w:rFonts w:asciiTheme="majorHAnsi" w:hAnsiTheme="majorHAnsi"/>
        </w:rPr>
        <w:t xml:space="preserve">o ensure focus and direction of SVPP </w:t>
      </w:r>
      <w:r w:rsidR="00145827" w:rsidRPr="00876C9D">
        <w:rPr>
          <w:rFonts w:asciiTheme="majorHAnsi" w:hAnsiTheme="majorHAnsi"/>
        </w:rPr>
        <w:t>programs and services.</w:t>
      </w:r>
    </w:p>
    <w:p w14:paraId="0A0FC6F2" w14:textId="419617A2" w:rsidR="00A9568A" w:rsidRDefault="00F21819" w:rsidP="00876C9D">
      <w:pPr>
        <w:pStyle w:val="p3"/>
        <w:ind w:firstLine="0"/>
        <w:rPr>
          <w:rFonts w:asciiTheme="majorHAnsi" w:hAnsiTheme="majorHAnsi"/>
          <w:sz w:val="24"/>
        </w:rPr>
      </w:pPr>
      <w:r>
        <w:rPr>
          <w:rFonts w:asciiTheme="majorHAnsi" w:hAnsiTheme="majorHAnsi"/>
          <w:b/>
          <w:sz w:val="24"/>
        </w:rPr>
        <w:t>II</w:t>
      </w:r>
      <w:r w:rsidR="00FB3BB0">
        <w:rPr>
          <w:rFonts w:asciiTheme="majorHAnsi" w:hAnsiTheme="majorHAnsi"/>
          <w:b/>
          <w:sz w:val="24"/>
        </w:rPr>
        <w:t xml:space="preserve">. </w:t>
      </w:r>
      <w:r w:rsidR="00145827" w:rsidRPr="00145827">
        <w:rPr>
          <w:rFonts w:asciiTheme="majorHAnsi" w:hAnsiTheme="majorHAnsi"/>
          <w:b/>
          <w:sz w:val="24"/>
        </w:rPr>
        <w:t>Committee Meeting</w:t>
      </w:r>
      <w:r w:rsidR="00145827">
        <w:rPr>
          <w:rFonts w:asciiTheme="majorHAnsi" w:hAnsiTheme="majorHAnsi"/>
          <w:b/>
          <w:sz w:val="24"/>
        </w:rPr>
        <w:t>s</w:t>
      </w:r>
      <w:r w:rsidR="00145827">
        <w:rPr>
          <w:rFonts w:asciiTheme="majorHAnsi" w:hAnsiTheme="majorHAnsi"/>
          <w:sz w:val="24"/>
        </w:rPr>
        <w:t xml:space="preserve"> </w:t>
      </w:r>
      <w:r w:rsidR="00802D12">
        <w:rPr>
          <w:rFonts w:asciiTheme="majorHAnsi" w:hAnsiTheme="majorHAnsi"/>
          <w:sz w:val="24"/>
        </w:rPr>
        <w:br/>
      </w:r>
      <w:r w:rsidR="00802D12">
        <w:rPr>
          <w:rFonts w:asciiTheme="majorHAnsi" w:hAnsiTheme="majorHAnsi"/>
          <w:sz w:val="24"/>
        </w:rPr>
        <w:br/>
      </w:r>
      <w:r w:rsidR="00AA0D14">
        <w:rPr>
          <w:rFonts w:asciiTheme="majorHAnsi" w:hAnsiTheme="majorHAnsi"/>
          <w:sz w:val="24"/>
        </w:rPr>
        <w:t>The Committee will</w:t>
      </w:r>
      <w:r w:rsidR="00AC15E7">
        <w:rPr>
          <w:rFonts w:asciiTheme="majorHAnsi" w:hAnsiTheme="majorHAnsi"/>
          <w:sz w:val="24"/>
        </w:rPr>
        <w:t xml:space="preserve"> meet </w:t>
      </w:r>
      <w:r w:rsidR="00803408">
        <w:rPr>
          <w:rFonts w:asciiTheme="majorHAnsi" w:hAnsiTheme="majorHAnsi"/>
          <w:sz w:val="24"/>
        </w:rPr>
        <w:t xml:space="preserve">quarterly or as </w:t>
      </w:r>
      <w:r w:rsidR="00876C9D" w:rsidRPr="00876C9D">
        <w:rPr>
          <w:rFonts w:asciiTheme="majorHAnsi" w:hAnsiTheme="majorHAnsi"/>
          <w:sz w:val="24"/>
        </w:rPr>
        <w:t>necessary and appropr</w:t>
      </w:r>
      <w:r w:rsidR="00803408">
        <w:rPr>
          <w:rFonts w:asciiTheme="majorHAnsi" w:hAnsiTheme="majorHAnsi"/>
          <w:sz w:val="24"/>
        </w:rPr>
        <w:t xml:space="preserve">iate at the call of the </w:t>
      </w:r>
      <w:r w:rsidR="00876C9D" w:rsidRPr="00876C9D">
        <w:rPr>
          <w:rFonts w:asciiTheme="majorHAnsi" w:hAnsiTheme="majorHAnsi"/>
          <w:sz w:val="24"/>
        </w:rPr>
        <w:t>Committee</w:t>
      </w:r>
      <w:r w:rsidR="00803408">
        <w:rPr>
          <w:rFonts w:asciiTheme="majorHAnsi" w:hAnsiTheme="majorHAnsi"/>
          <w:sz w:val="24"/>
        </w:rPr>
        <w:t xml:space="preserve"> Chair</w:t>
      </w:r>
      <w:r w:rsidR="00876C9D" w:rsidRPr="00876C9D">
        <w:rPr>
          <w:rFonts w:asciiTheme="majorHAnsi" w:hAnsiTheme="majorHAnsi"/>
          <w:sz w:val="24"/>
        </w:rPr>
        <w:t xml:space="preserve"> or </w:t>
      </w:r>
      <w:r w:rsidR="00803408">
        <w:rPr>
          <w:rFonts w:asciiTheme="majorHAnsi" w:hAnsiTheme="majorHAnsi"/>
          <w:sz w:val="24"/>
        </w:rPr>
        <w:t xml:space="preserve">by specific request of </w:t>
      </w:r>
      <w:r w:rsidR="00876C9D" w:rsidRPr="00876C9D">
        <w:rPr>
          <w:rFonts w:asciiTheme="majorHAnsi" w:hAnsiTheme="majorHAnsi"/>
          <w:sz w:val="24"/>
        </w:rPr>
        <w:t xml:space="preserve">the </w:t>
      </w:r>
      <w:r w:rsidR="00463A4A">
        <w:rPr>
          <w:rFonts w:asciiTheme="majorHAnsi" w:hAnsiTheme="majorHAnsi"/>
          <w:sz w:val="24"/>
        </w:rPr>
        <w:t>CEO</w:t>
      </w:r>
      <w:r w:rsidR="002012BC">
        <w:rPr>
          <w:rFonts w:asciiTheme="majorHAnsi" w:hAnsiTheme="majorHAnsi"/>
          <w:sz w:val="24"/>
        </w:rPr>
        <w:t>.</w:t>
      </w:r>
    </w:p>
    <w:p w14:paraId="08B80121" w14:textId="77777777" w:rsidR="00A9568A" w:rsidRDefault="00A9568A" w:rsidP="00876C9D">
      <w:pPr>
        <w:pStyle w:val="p3"/>
        <w:ind w:firstLine="0"/>
        <w:rPr>
          <w:rFonts w:asciiTheme="majorHAnsi" w:hAnsiTheme="majorHAnsi"/>
          <w:sz w:val="24"/>
        </w:rPr>
      </w:pPr>
    </w:p>
    <w:p w14:paraId="207950B5" w14:textId="409AAF6A" w:rsidR="00803408" w:rsidRPr="00A9568A" w:rsidRDefault="00F21819" w:rsidP="00463A4A">
      <w:pPr>
        <w:pStyle w:val="p3"/>
        <w:ind w:firstLine="0"/>
        <w:outlineLvl w:val="0"/>
        <w:rPr>
          <w:rFonts w:asciiTheme="majorHAnsi" w:hAnsiTheme="majorHAnsi"/>
          <w:sz w:val="24"/>
        </w:rPr>
      </w:pPr>
      <w:r>
        <w:rPr>
          <w:rFonts w:asciiTheme="majorHAnsi" w:hAnsiTheme="majorHAnsi"/>
          <w:b/>
          <w:sz w:val="24"/>
        </w:rPr>
        <w:t>III</w:t>
      </w:r>
      <w:r w:rsidR="00FB3BB0">
        <w:rPr>
          <w:rFonts w:asciiTheme="majorHAnsi" w:hAnsiTheme="majorHAnsi"/>
          <w:b/>
          <w:sz w:val="24"/>
        </w:rPr>
        <w:t xml:space="preserve">. </w:t>
      </w:r>
      <w:r w:rsidR="00AC15E7">
        <w:rPr>
          <w:rFonts w:asciiTheme="majorHAnsi" w:hAnsiTheme="majorHAnsi"/>
          <w:b/>
          <w:sz w:val="24"/>
        </w:rPr>
        <w:t>Committee</w:t>
      </w:r>
      <w:r w:rsidR="00145827">
        <w:rPr>
          <w:rFonts w:asciiTheme="majorHAnsi" w:hAnsiTheme="majorHAnsi"/>
          <w:b/>
          <w:sz w:val="24"/>
        </w:rPr>
        <w:t xml:space="preserve"> </w:t>
      </w:r>
      <w:r w:rsidR="00AC15E7">
        <w:rPr>
          <w:rFonts w:asciiTheme="majorHAnsi" w:hAnsiTheme="majorHAnsi"/>
          <w:b/>
          <w:sz w:val="24"/>
        </w:rPr>
        <w:t>Responsibilities</w:t>
      </w:r>
      <w:r w:rsidR="00876C9D" w:rsidRPr="005B5E70">
        <w:rPr>
          <w:rFonts w:asciiTheme="majorHAnsi" w:hAnsiTheme="majorHAnsi"/>
          <w:b/>
          <w:sz w:val="24"/>
        </w:rPr>
        <w:t xml:space="preserve"> </w:t>
      </w:r>
    </w:p>
    <w:p w14:paraId="0B90F403" w14:textId="77777777" w:rsidR="00AC15E7" w:rsidRDefault="00AC15E7" w:rsidP="00876C9D">
      <w:pPr>
        <w:pStyle w:val="p3"/>
        <w:ind w:firstLine="0"/>
        <w:rPr>
          <w:rFonts w:asciiTheme="majorHAnsi" w:hAnsiTheme="majorHAnsi"/>
          <w:sz w:val="24"/>
        </w:rPr>
      </w:pPr>
    </w:p>
    <w:p w14:paraId="6D723F68" w14:textId="77777777" w:rsidR="006A3CDE" w:rsidRDefault="00AC15E7" w:rsidP="006A3CDE">
      <w:pPr>
        <w:widowControl w:val="0"/>
        <w:autoSpaceDE w:val="0"/>
        <w:autoSpaceDN w:val="0"/>
        <w:adjustRightInd w:val="0"/>
        <w:spacing w:after="240"/>
        <w:rPr>
          <w:rFonts w:asciiTheme="majorHAnsi" w:hAnsiTheme="majorHAnsi" w:cs="Calibri"/>
        </w:rPr>
      </w:pPr>
      <w:r w:rsidRPr="00876C9D">
        <w:rPr>
          <w:rFonts w:asciiTheme="majorHAnsi" w:hAnsiTheme="majorHAnsi" w:cs="Calibri"/>
        </w:rPr>
        <w:t>The Committee’s primary duties and responsibilities are as follows:</w:t>
      </w:r>
    </w:p>
    <w:p w14:paraId="49404AC0" w14:textId="323AD097" w:rsidR="006A3CDE" w:rsidRPr="00A9568A" w:rsidRDefault="00876C9D" w:rsidP="00456C62">
      <w:pPr>
        <w:pStyle w:val="ListParagraph"/>
        <w:widowControl w:val="0"/>
        <w:numPr>
          <w:ilvl w:val="0"/>
          <w:numId w:val="12"/>
        </w:numPr>
        <w:autoSpaceDE w:val="0"/>
        <w:autoSpaceDN w:val="0"/>
        <w:adjustRightInd w:val="0"/>
        <w:spacing w:after="240"/>
        <w:rPr>
          <w:rFonts w:asciiTheme="majorHAnsi" w:hAnsiTheme="majorHAnsi" w:cs="Times"/>
        </w:rPr>
      </w:pPr>
      <w:r w:rsidRPr="006A3CDE">
        <w:rPr>
          <w:rFonts w:asciiTheme="majorHAnsi" w:hAnsiTheme="majorHAnsi"/>
        </w:rPr>
        <w:t>Develop and recommend to the Board of Directors policies and procedures governing the programs an</w:t>
      </w:r>
      <w:r w:rsidR="00DD2323">
        <w:rPr>
          <w:rFonts w:asciiTheme="majorHAnsi" w:hAnsiTheme="majorHAnsi"/>
        </w:rPr>
        <w:t xml:space="preserve">d services to be offered by SVPP to Partners </w:t>
      </w:r>
      <w:r w:rsidRPr="006A3CDE">
        <w:rPr>
          <w:rFonts w:asciiTheme="majorHAnsi" w:hAnsiTheme="majorHAnsi"/>
        </w:rPr>
        <w:t>and the public.</w:t>
      </w:r>
    </w:p>
    <w:p w14:paraId="003B3566" w14:textId="77777777" w:rsidR="00A9568A" w:rsidRPr="006A3CDE" w:rsidRDefault="00A9568A" w:rsidP="00A9568A">
      <w:pPr>
        <w:pStyle w:val="ListParagraph"/>
        <w:widowControl w:val="0"/>
        <w:autoSpaceDE w:val="0"/>
        <w:autoSpaceDN w:val="0"/>
        <w:adjustRightInd w:val="0"/>
        <w:spacing w:after="240"/>
        <w:rPr>
          <w:rFonts w:asciiTheme="majorHAnsi" w:hAnsiTheme="majorHAnsi" w:cs="Times"/>
        </w:rPr>
      </w:pPr>
    </w:p>
    <w:p w14:paraId="4FAF1D03" w14:textId="71E37F36" w:rsidR="006A3CDE" w:rsidRPr="006A3CDE" w:rsidRDefault="00876C9D" w:rsidP="00456C62">
      <w:pPr>
        <w:pStyle w:val="ListParagraph"/>
        <w:widowControl w:val="0"/>
        <w:numPr>
          <w:ilvl w:val="0"/>
          <w:numId w:val="12"/>
        </w:numPr>
        <w:autoSpaceDE w:val="0"/>
        <w:autoSpaceDN w:val="0"/>
        <w:adjustRightInd w:val="0"/>
        <w:spacing w:after="240"/>
        <w:rPr>
          <w:rFonts w:asciiTheme="majorHAnsi" w:hAnsiTheme="majorHAnsi" w:cs="Times"/>
        </w:rPr>
      </w:pPr>
      <w:r w:rsidRPr="006A3CDE">
        <w:rPr>
          <w:rFonts w:asciiTheme="majorHAnsi" w:hAnsiTheme="majorHAnsi"/>
        </w:rPr>
        <w:t xml:space="preserve">Provide policy guidance and consultation for the </w:t>
      </w:r>
      <w:r w:rsidR="00463A4A">
        <w:rPr>
          <w:rFonts w:asciiTheme="majorHAnsi" w:hAnsiTheme="majorHAnsi"/>
        </w:rPr>
        <w:t>CEO</w:t>
      </w:r>
      <w:r w:rsidRPr="006A3CDE">
        <w:rPr>
          <w:rFonts w:asciiTheme="majorHAnsi" w:hAnsiTheme="majorHAnsi"/>
        </w:rPr>
        <w:t xml:space="preserve"> in setting priorities for programs an</w:t>
      </w:r>
      <w:r w:rsidR="006A3CDE">
        <w:rPr>
          <w:rFonts w:asciiTheme="majorHAnsi" w:hAnsiTheme="majorHAnsi"/>
        </w:rPr>
        <w:t>d services.</w:t>
      </w:r>
      <w:r w:rsidR="00A9568A">
        <w:rPr>
          <w:rFonts w:asciiTheme="majorHAnsi" w:hAnsiTheme="majorHAnsi"/>
        </w:rPr>
        <w:br/>
      </w:r>
    </w:p>
    <w:p w14:paraId="384818BA" w14:textId="3200BA4D" w:rsidR="00BB0E86" w:rsidRPr="00A9568A" w:rsidRDefault="00876C9D" w:rsidP="00A9568A">
      <w:pPr>
        <w:pStyle w:val="ListParagraph"/>
        <w:widowControl w:val="0"/>
        <w:numPr>
          <w:ilvl w:val="0"/>
          <w:numId w:val="12"/>
        </w:numPr>
        <w:autoSpaceDE w:val="0"/>
        <w:autoSpaceDN w:val="0"/>
        <w:adjustRightInd w:val="0"/>
        <w:spacing w:after="240"/>
        <w:rPr>
          <w:rFonts w:asciiTheme="majorHAnsi" w:hAnsiTheme="majorHAnsi" w:cs="Times"/>
        </w:rPr>
      </w:pPr>
      <w:r w:rsidRPr="006A3CDE">
        <w:rPr>
          <w:rFonts w:asciiTheme="majorHAnsi" w:hAnsiTheme="majorHAnsi"/>
        </w:rPr>
        <w:t xml:space="preserve">Establish policies and guidelines to assist the </w:t>
      </w:r>
      <w:r w:rsidR="00463A4A">
        <w:rPr>
          <w:rFonts w:asciiTheme="majorHAnsi" w:hAnsiTheme="majorHAnsi"/>
        </w:rPr>
        <w:t>CEO</w:t>
      </w:r>
      <w:r w:rsidRPr="006A3CDE">
        <w:rPr>
          <w:rFonts w:asciiTheme="majorHAnsi" w:hAnsiTheme="majorHAnsi"/>
        </w:rPr>
        <w:t xml:space="preserve"> in setting the fees to be charged for progr</w:t>
      </w:r>
      <w:r w:rsidR="00DD2323">
        <w:rPr>
          <w:rFonts w:asciiTheme="majorHAnsi" w:hAnsiTheme="majorHAnsi"/>
        </w:rPr>
        <w:t>ams and services offered by SVPP</w:t>
      </w:r>
      <w:r w:rsidRPr="006A3CDE">
        <w:rPr>
          <w:rFonts w:asciiTheme="majorHAnsi" w:hAnsiTheme="majorHAnsi"/>
        </w:rPr>
        <w:t>.</w:t>
      </w:r>
      <w:r w:rsidR="00A9568A">
        <w:rPr>
          <w:rFonts w:asciiTheme="majorHAnsi" w:hAnsiTheme="majorHAnsi"/>
        </w:rPr>
        <w:br/>
      </w:r>
    </w:p>
    <w:p w14:paraId="509E284D" w14:textId="1FA18C26" w:rsidR="006A3CDE" w:rsidRPr="006A3CDE" w:rsidRDefault="00876C9D" w:rsidP="00456C62">
      <w:pPr>
        <w:pStyle w:val="ListParagraph"/>
        <w:widowControl w:val="0"/>
        <w:numPr>
          <w:ilvl w:val="0"/>
          <w:numId w:val="12"/>
        </w:numPr>
        <w:autoSpaceDE w:val="0"/>
        <w:autoSpaceDN w:val="0"/>
        <w:adjustRightInd w:val="0"/>
        <w:spacing w:after="240"/>
        <w:rPr>
          <w:rFonts w:asciiTheme="majorHAnsi" w:hAnsiTheme="majorHAnsi" w:cs="Times"/>
        </w:rPr>
      </w:pPr>
      <w:r w:rsidRPr="006A3CDE">
        <w:rPr>
          <w:rFonts w:asciiTheme="majorHAnsi" w:hAnsiTheme="majorHAnsi"/>
        </w:rPr>
        <w:t xml:space="preserve">Establish policies and guidelines regarding to assist the </w:t>
      </w:r>
      <w:r w:rsidR="00463A4A">
        <w:rPr>
          <w:rFonts w:asciiTheme="majorHAnsi" w:hAnsiTheme="majorHAnsi"/>
        </w:rPr>
        <w:t>CEO</w:t>
      </w:r>
      <w:r w:rsidRPr="006A3CDE">
        <w:rPr>
          <w:rFonts w:asciiTheme="majorHAnsi" w:hAnsiTheme="majorHAnsi"/>
        </w:rPr>
        <w:t xml:space="preserve"> in considering fees for outside presenters and provi</w:t>
      </w:r>
      <w:r w:rsidR="00DD2323">
        <w:rPr>
          <w:rFonts w:asciiTheme="majorHAnsi" w:hAnsiTheme="majorHAnsi"/>
        </w:rPr>
        <w:t>ders of services offered by SVPP</w:t>
      </w:r>
      <w:r w:rsidRPr="006A3CDE">
        <w:rPr>
          <w:rFonts w:asciiTheme="majorHAnsi" w:hAnsiTheme="majorHAnsi"/>
        </w:rPr>
        <w:t>.</w:t>
      </w:r>
    </w:p>
    <w:p w14:paraId="40E960A0" w14:textId="77777777" w:rsidR="00BB0E86" w:rsidRPr="00BB0E86" w:rsidRDefault="00BB0E86" w:rsidP="00BB0E86">
      <w:pPr>
        <w:pStyle w:val="ListParagraph"/>
        <w:widowControl w:val="0"/>
        <w:autoSpaceDE w:val="0"/>
        <w:autoSpaceDN w:val="0"/>
        <w:adjustRightInd w:val="0"/>
        <w:spacing w:after="240"/>
        <w:rPr>
          <w:rFonts w:asciiTheme="majorHAnsi" w:hAnsiTheme="majorHAnsi" w:cs="Times"/>
        </w:rPr>
      </w:pPr>
    </w:p>
    <w:p w14:paraId="52995E47" w14:textId="3AAC50AE" w:rsidR="006A3CDE" w:rsidRPr="006A3CDE" w:rsidRDefault="00876C9D" w:rsidP="00456C62">
      <w:pPr>
        <w:pStyle w:val="ListParagraph"/>
        <w:widowControl w:val="0"/>
        <w:numPr>
          <w:ilvl w:val="0"/>
          <w:numId w:val="12"/>
        </w:numPr>
        <w:autoSpaceDE w:val="0"/>
        <w:autoSpaceDN w:val="0"/>
        <w:adjustRightInd w:val="0"/>
        <w:spacing w:after="240"/>
        <w:rPr>
          <w:rFonts w:asciiTheme="majorHAnsi" w:hAnsiTheme="majorHAnsi" w:cs="Times"/>
        </w:rPr>
      </w:pPr>
      <w:r w:rsidRPr="006A3CDE">
        <w:rPr>
          <w:rFonts w:asciiTheme="majorHAnsi" w:hAnsiTheme="majorHAnsi"/>
        </w:rPr>
        <w:t xml:space="preserve">Establish policies and guidelines within which the </w:t>
      </w:r>
      <w:r w:rsidR="00463A4A">
        <w:rPr>
          <w:rFonts w:asciiTheme="majorHAnsi" w:hAnsiTheme="majorHAnsi"/>
        </w:rPr>
        <w:t>CEO</w:t>
      </w:r>
      <w:r w:rsidRPr="006A3CDE">
        <w:rPr>
          <w:rFonts w:asciiTheme="majorHAnsi" w:hAnsiTheme="majorHAnsi"/>
        </w:rPr>
        <w:t xml:space="preserve"> is authorized to enter collaborative arrangements with other organizations and providers of services.</w:t>
      </w:r>
      <w:r w:rsidR="00A9568A">
        <w:rPr>
          <w:rFonts w:asciiTheme="majorHAnsi" w:hAnsiTheme="majorHAnsi"/>
        </w:rPr>
        <w:br/>
      </w:r>
    </w:p>
    <w:p w14:paraId="2E6D09D6" w14:textId="6D9E491D" w:rsidR="00876C9D" w:rsidRPr="006A3CDE" w:rsidRDefault="00DD2323" w:rsidP="00456C62">
      <w:pPr>
        <w:pStyle w:val="ListParagraph"/>
        <w:widowControl w:val="0"/>
        <w:numPr>
          <w:ilvl w:val="0"/>
          <w:numId w:val="12"/>
        </w:numPr>
        <w:autoSpaceDE w:val="0"/>
        <w:autoSpaceDN w:val="0"/>
        <w:adjustRightInd w:val="0"/>
        <w:spacing w:after="240"/>
        <w:rPr>
          <w:rFonts w:asciiTheme="majorHAnsi" w:hAnsiTheme="majorHAnsi" w:cs="Times"/>
        </w:rPr>
      </w:pPr>
      <w:r>
        <w:rPr>
          <w:rFonts w:asciiTheme="majorHAnsi" w:hAnsiTheme="majorHAnsi"/>
        </w:rPr>
        <w:t>Ensure that SVPP</w:t>
      </w:r>
      <w:r w:rsidR="00876C9D" w:rsidRPr="006A3CDE">
        <w:rPr>
          <w:rFonts w:asciiTheme="majorHAnsi" w:hAnsiTheme="majorHAnsi"/>
        </w:rPr>
        <w:t>:</w:t>
      </w:r>
    </w:p>
    <w:p w14:paraId="281F32AE" w14:textId="1BFAA54D" w:rsidR="00876C9D" w:rsidRPr="00876C9D" w:rsidRDefault="00876C9D" w:rsidP="00A9568A">
      <w:pPr>
        <w:pStyle w:val="sidebartext"/>
        <w:numPr>
          <w:ilvl w:val="1"/>
          <w:numId w:val="12"/>
        </w:numPr>
        <w:spacing w:after="180"/>
        <w:jc w:val="left"/>
        <w:rPr>
          <w:rFonts w:asciiTheme="majorHAnsi" w:hAnsiTheme="majorHAnsi"/>
          <w:color w:val="auto"/>
          <w:sz w:val="24"/>
          <w:szCs w:val="24"/>
        </w:rPr>
      </w:pPr>
      <w:r w:rsidRPr="00876C9D">
        <w:rPr>
          <w:rFonts w:asciiTheme="majorHAnsi" w:hAnsiTheme="majorHAnsi"/>
          <w:color w:val="auto"/>
          <w:sz w:val="24"/>
          <w:szCs w:val="24"/>
        </w:rPr>
        <w:t>Has in place a program evaluation process that m</w:t>
      </w:r>
      <w:r w:rsidR="00DD2323">
        <w:rPr>
          <w:rFonts w:asciiTheme="majorHAnsi" w:hAnsiTheme="majorHAnsi"/>
          <w:color w:val="auto"/>
          <w:sz w:val="24"/>
          <w:szCs w:val="24"/>
        </w:rPr>
        <w:t>easures the extent to which SVPP</w:t>
      </w:r>
      <w:r w:rsidR="00A9568A">
        <w:rPr>
          <w:rFonts w:asciiTheme="majorHAnsi" w:hAnsiTheme="majorHAnsi"/>
          <w:color w:val="auto"/>
          <w:sz w:val="24"/>
          <w:szCs w:val="24"/>
        </w:rPr>
        <w:t xml:space="preserve"> is achieving its mission.</w:t>
      </w:r>
    </w:p>
    <w:p w14:paraId="4FE8122E" w14:textId="2A57864C" w:rsidR="00876C9D" w:rsidRPr="00876C9D" w:rsidRDefault="00876C9D" w:rsidP="00A9568A">
      <w:pPr>
        <w:pStyle w:val="sidebartext"/>
        <w:numPr>
          <w:ilvl w:val="1"/>
          <w:numId w:val="12"/>
        </w:numPr>
        <w:spacing w:after="180"/>
        <w:jc w:val="left"/>
        <w:rPr>
          <w:rFonts w:asciiTheme="majorHAnsi" w:hAnsiTheme="majorHAnsi"/>
          <w:color w:val="auto"/>
          <w:sz w:val="24"/>
          <w:szCs w:val="24"/>
        </w:rPr>
      </w:pPr>
      <w:r w:rsidRPr="00876C9D">
        <w:rPr>
          <w:rFonts w:asciiTheme="majorHAnsi" w:hAnsiTheme="majorHAnsi"/>
          <w:color w:val="auto"/>
          <w:sz w:val="24"/>
          <w:szCs w:val="24"/>
        </w:rPr>
        <w:t>Regularly uses the evaluation data to info</w:t>
      </w:r>
      <w:r w:rsidR="00DD2323">
        <w:rPr>
          <w:rFonts w:asciiTheme="majorHAnsi" w:hAnsiTheme="majorHAnsi"/>
          <w:color w:val="auto"/>
          <w:sz w:val="24"/>
          <w:szCs w:val="24"/>
        </w:rPr>
        <w:t>rm and continuously improve SVPP</w:t>
      </w:r>
      <w:r w:rsidR="00A9568A">
        <w:rPr>
          <w:rFonts w:asciiTheme="majorHAnsi" w:hAnsiTheme="majorHAnsi"/>
          <w:color w:val="auto"/>
          <w:sz w:val="24"/>
          <w:szCs w:val="24"/>
        </w:rPr>
        <w:t xml:space="preserve"> programs.</w:t>
      </w:r>
    </w:p>
    <w:p w14:paraId="150E47CE" w14:textId="6AB2ED77" w:rsidR="00876C9D" w:rsidRPr="00876C9D" w:rsidRDefault="00876C9D" w:rsidP="00A9568A">
      <w:pPr>
        <w:pStyle w:val="sidebartext"/>
        <w:numPr>
          <w:ilvl w:val="1"/>
          <w:numId w:val="12"/>
        </w:numPr>
        <w:spacing w:after="180"/>
        <w:jc w:val="left"/>
        <w:rPr>
          <w:rFonts w:asciiTheme="majorHAnsi" w:hAnsiTheme="majorHAnsi"/>
          <w:color w:val="auto"/>
          <w:sz w:val="24"/>
          <w:szCs w:val="24"/>
        </w:rPr>
      </w:pPr>
      <w:r w:rsidRPr="00876C9D">
        <w:rPr>
          <w:rFonts w:asciiTheme="majorHAnsi" w:hAnsiTheme="majorHAnsi"/>
          <w:color w:val="auto"/>
          <w:sz w:val="24"/>
          <w:szCs w:val="24"/>
        </w:rPr>
        <w:t>Uses evaluation data to educate the community (including funders) regarding the</w:t>
      </w:r>
      <w:r w:rsidR="00DD2323">
        <w:rPr>
          <w:rFonts w:asciiTheme="majorHAnsi" w:hAnsiTheme="majorHAnsi"/>
          <w:color w:val="auto"/>
          <w:sz w:val="24"/>
          <w:szCs w:val="24"/>
        </w:rPr>
        <w:t xml:space="preserve"> work and effectiveness of SVPP </w:t>
      </w:r>
      <w:r w:rsidRPr="00876C9D">
        <w:rPr>
          <w:rFonts w:asciiTheme="majorHAnsi" w:hAnsiTheme="majorHAnsi"/>
          <w:color w:val="auto"/>
          <w:sz w:val="24"/>
          <w:szCs w:val="24"/>
        </w:rPr>
        <w:t>and its programs.</w:t>
      </w:r>
    </w:p>
    <w:p w14:paraId="5FE55C30" w14:textId="77777777" w:rsidR="00876C9D" w:rsidRDefault="00876C9D" w:rsidP="00876C9D">
      <w:pPr>
        <w:tabs>
          <w:tab w:val="left" w:pos="731"/>
        </w:tabs>
        <w:rPr>
          <w:rFonts w:asciiTheme="majorHAnsi" w:hAnsiTheme="majorHAnsi"/>
        </w:rPr>
      </w:pPr>
    </w:p>
    <w:p w14:paraId="3A42EFC2" w14:textId="5D213CF9" w:rsidR="00145827" w:rsidRPr="00484C58" w:rsidRDefault="00F21819" w:rsidP="00463A4A">
      <w:pPr>
        <w:widowControl w:val="0"/>
        <w:tabs>
          <w:tab w:val="left" w:pos="220"/>
          <w:tab w:val="left" w:pos="720"/>
        </w:tabs>
        <w:autoSpaceDE w:val="0"/>
        <w:autoSpaceDN w:val="0"/>
        <w:adjustRightInd w:val="0"/>
        <w:spacing w:after="320"/>
        <w:outlineLvl w:val="0"/>
        <w:rPr>
          <w:rFonts w:asciiTheme="majorHAnsi" w:hAnsiTheme="majorHAnsi" w:cs="Calibri"/>
          <w:b/>
          <w:bCs/>
        </w:rPr>
      </w:pPr>
      <w:r>
        <w:rPr>
          <w:rFonts w:asciiTheme="majorHAnsi" w:hAnsiTheme="majorHAnsi" w:cs="Calibri"/>
          <w:b/>
          <w:bCs/>
        </w:rPr>
        <w:t>I</w:t>
      </w:r>
      <w:r w:rsidR="00484C58">
        <w:rPr>
          <w:rFonts w:asciiTheme="majorHAnsi" w:hAnsiTheme="majorHAnsi" w:cs="Calibri"/>
          <w:b/>
          <w:bCs/>
        </w:rPr>
        <w:t xml:space="preserve">V. </w:t>
      </w:r>
      <w:r w:rsidR="00145827" w:rsidRPr="00484C58">
        <w:rPr>
          <w:rFonts w:asciiTheme="majorHAnsi" w:hAnsiTheme="majorHAnsi" w:cs="Calibri"/>
          <w:b/>
          <w:bCs/>
        </w:rPr>
        <w:t xml:space="preserve">Committee Organization and Reporting Structure </w:t>
      </w:r>
    </w:p>
    <w:p w14:paraId="2B9E3C88" w14:textId="367D3DF0" w:rsidR="00145827" w:rsidRPr="006A3CDE" w:rsidRDefault="00145827" w:rsidP="006A3CDE">
      <w:pPr>
        <w:widowControl w:val="0"/>
        <w:autoSpaceDE w:val="0"/>
        <w:autoSpaceDN w:val="0"/>
        <w:adjustRightInd w:val="0"/>
        <w:spacing w:after="240"/>
        <w:rPr>
          <w:rFonts w:asciiTheme="majorHAnsi" w:hAnsiTheme="majorHAnsi" w:cs="Times"/>
        </w:rPr>
      </w:pPr>
      <w:r w:rsidRPr="00876C9D">
        <w:rPr>
          <w:rFonts w:asciiTheme="majorHAnsi" w:hAnsiTheme="majorHAnsi" w:cs="Calibri"/>
        </w:rPr>
        <w:t>The Committee reports to the Board Chair. The Committ</w:t>
      </w:r>
      <w:r w:rsidR="002910AE">
        <w:rPr>
          <w:rFonts w:asciiTheme="majorHAnsi" w:hAnsiTheme="majorHAnsi" w:cs="Calibri"/>
        </w:rPr>
        <w:t>ee is led by a Board Director</w:t>
      </w:r>
      <w:r w:rsidRPr="00876C9D">
        <w:rPr>
          <w:rFonts w:asciiTheme="majorHAnsi" w:hAnsiTheme="majorHAnsi" w:cs="Calibri"/>
        </w:rPr>
        <w:t xml:space="preserve"> who is also a member of the Board. The Committee includes a minimum of two Board members and two additional Partners </w:t>
      </w:r>
      <w:r w:rsidR="00A9568A">
        <w:rPr>
          <w:rFonts w:asciiTheme="majorHAnsi" w:hAnsiTheme="majorHAnsi" w:cs="Calibri"/>
        </w:rPr>
        <w:t>of the Organization who are non-</w:t>
      </w:r>
      <w:r w:rsidRPr="00876C9D">
        <w:rPr>
          <w:rFonts w:asciiTheme="majorHAnsi" w:hAnsiTheme="majorHAnsi" w:cs="Calibri"/>
        </w:rPr>
        <w:t xml:space="preserve">Board members. The Committee is appointed by the Board and Membership of the Committee is selected on an annual basis. (Members of the Committee may be appointed in successive year, without limit.) The Committee provides written reports about its meetings, recommendations and actions to the Board Chair and the Board on a </w:t>
      </w:r>
      <w:r w:rsidRPr="00A9568A">
        <w:rPr>
          <w:rFonts w:asciiTheme="majorHAnsi" w:hAnsiTheme="majorHAnsi" w:cs="Calibri"/>
          <w:color w:val="FF0000"/>
          <w:highlight w:val="yellow"/>
        </w:rPr>
        <w:t>regular basis</w:t>
      </w:r>
      <w:r w:rsidR="00A9568A" w:rsidRPr="00A9568A">
        <w:rPr>
          <w:rFonts w:asciiTheme="majorHAnsi" w:hAnsiTheme="majorHAnsi" w:cs="Calibri"/>
          <w:color w:val="FF0000"/>
          <w:highlight w:val="yellow"/>
        </w:rPr>
        <w:t xml:space="preserve"> – does this need to be more </w:t>
      </w:r>
      <w:proofErr w:type="gramStart"/>
      <w:r w:rsidR="00A9568A" w:rsidRPr="00A9568A">
        <w:rPr>
          <w:rFonts w:asciiTheme="majorHAnsi" w:hAnsiTheme="majorHAnsi" w:cs="Calibri"/>
          <w:color w:val="FF0000"/>
          <w:highlight w:val="yellow"/>
        </w:rPr>
        <w:t>specific?</w:t>
      </w:r>
      <w:r w:rsidR="006A3CDE" w:rsidRPr="00A9568A">
        <w:rPr>
          <w:rFonts w:asciiTheme="majorHAnsi" w:hAnsiTheme="majorHAnsi" w:cs="Times"/>
          <w:color w:val="FF0000"/>
          <w:highlight w:val="yellow"/>
        </w:rPr>
        <w:t>.</w:t>
      </w:r>
      <w:proofErr w:type="gramEnd"/>
    </w:p>
    <w:p w14:paraId="6125057B" w14:textId="5B725469" w:rsidR="00FB3BB0" w:rsidRPr="00FB3BB0" w:rsidRDefault="00F21819" w:rsidP="00463A4A">
      <w:pPr>
        <w:widowControl w:val="0"/>
        <w:autoSpaceDE w:val="0"/>
        <w:autoSpaceDN w:val="0"/>
        <w:adjustRightInd w:val="0"/>
        <w:spacing w:after="240"/>
        <w:outlineLvl w:val="0"/>
        <w:rPr>
          <w:rFonts w:asciiTheme="majorHAnsi" w:hAnsiTheme="majorHAnsi" w:cs="Calibri"/>
          <w:b/>
        </w:rPr>
      </w:pPr>
      <w:r>
        <w:rPr>
          <w:rFonts w:asciiTheme="majorHAnsi" w:hAnsiTheme="majorHAnsi" w:cs="Calibri"/>
          <w:b/>
        </w:rPr>
        <w:t>V</w:t>
      </w:r>
      <w:r w:rsidR="00FB3BB0" w:rsidRPr="00FB3BB0">
        <w:rPr>
          <w:rFonts w:asciiTheme="majorHAnsi" w:hAnsiTheme="majorHAnsi" w:cs="Calibri"/>
          <w:b/>
        </w:rPr>
        <w:t>. Am</w:t>
      </w:r>
      <w:r w:rsidR="00483734">
        <w:rPr>
          <w:rFonts w:asciiTheme="majorHAnsi" w:hAnsiTheme="majorHAnsi" w:cs="Calibri"/>
          <w:b/>
        </w:rPr>
        <w:t>endment</w:t>
      </w:r>
    </w:p>
    <w:p w14:paraId="708505F8" w14:textId="7DBDF1EF" w:rsidR="00145827" w:rsidRPr="00A9568A" w:rsidRDefault="00FB3BB0" w:rsidP="00A9568A">
      <w:pPr>
        <w:widowControl w:val="0"/>
        <w:autoSpaceDE w:val="0"/>
        <w:autoSpaceDN w:val="0"/>
        <w:adjustRightInd w:val="0"/>
        <w:spacing w:after="240"/>
        <w:rPr>
          <w:rFonts w:asciiTheme="majorHAnsi" w:hAnsiTheme="majorHAnsi" w:cs="Times"/>
        </w:rPr>
      </w:pPr>
      <w:r w:rsidRPr="00FB3BB0">
        <w:rPr>
          <w:rFonts w:asciiTheme="majorHAnsi" w:hAnsiTheme="majorHAnsi" w:cs="Calibri"/>
        </w:rPr>
        <w:t xml:space="preserve">This Charter shall not be amended except upon approval of the Board. Adopted by the Board on ___________. </w:t>
      </w:r>
    </w:p>
    <w:p w14:paraId="7D0E79AC" w14:textId="65D9401F" w:rsidR="00876C9D" w:rsidRPr="00484C58" w:rsidRDefault="002E1C61" w:rsidP="00876C9D">
      <w:pPr>
        <w:pStyle w:val="p4"/>
        <w:rPr>
          <w:rFonts w:asciiTheme="majorHAnsi" w:hAnsiTheme="majorHAnsi"/>
          <w:sz w:val="24"/>
        </w:rPr>
      </w:pPr>
      <w:r>
        <w:rPr>
          <w:rFonts w:asciiTheme="majorHAnsi" w:hAnsiTheme="majorHAnsi"/>
          <w:b/>
          <w:sz w:val="24"/>
        </w:rPr>
        <w:t>Committee Chair</w:t>
      </w:r>
      <w:r w:rsidR="00876C9D">
        <w:rPr>
          <w:rFonts w:asciiTheme="majorHAnsi" w:hAnsiTheme="majorHAnsi"/>
          <w:b/>
          <w:sz w:val="24"/>
        </w:rPr>
        <w:t xml:space="preserve">: </w:t>
      </w:r>
      <w:proofErr w:type="spellStart"/>
      <w:r w:rsidR="005B5E70" w:rsidRPr="00484C58">
        <w:rPr>
          <w:rFonts w:asciiTheme="majorHAnsi" w:hAnsiTheme="majorHAnsi"/>
          <w:sz w:val="24"/>
        </w:rPr>
        <w:t>Kirt</w:t>
      </w:r>
      <w:proofErr w:type="spellEnd"/>
      <w:r w:rsidRPr="00484C58">
        <w:rPr>
          <w:rFonts w:asciiTheme="majorHAnsi" w:hAnsiTheme="majorHAnsi"/>
          <w:sz w:val="24"/>
        </w:rPr>
        <w:t xml:space="preserve"> Nilsson</w:t>
      </w:r>
      <w:r w:rsidR="00484C58">
        <w:rPr>
          <w:rFonts w:asciiTheme="majorHAnsi" w:hAnsiTheme="majorHAnsi"/>
          <w:sz w:val="24"/>
        </w:rPr>
        <w:t xml:space="preserve"> and</w:t>
      </w:r>
      <w:r w:rsidR="005B5E70" w:rsidRPr="00484C58">
        <w:rPr>
          <w:rFonts w:asciiTheme="majorHAnsi" w:hAnsiTheme="majorHAnsi"/>
          <w:sz w:val="24"/>
        </w:rPr>
        <w:t xml:space="preserve"> Heather</w:t>
      </w:r>
      <w:r w:rsidR="00484C58">
        <w:rPr>
          <w:rFonts w:asciiTheme="majorHAnsi" w:hAnsiTheme="majorHAnsi"/>
          <w:sz w:val="24"/>
        </w:rPr>
        <w:t xml:space="preserve"> Paulson</w:t>
      </w:r>
    </w:p>
    <w:p w14:paraId="7431BE6D" w14:textId="77777777" w:rsidR="002910AE" w:rsidRDefault="002910AE">
      <w:pPr>
        <w:rPr>
          <w:rFonts w:asciiTheme="majorHAnsi" w:hAnsiTheme="majorHAnsi"/>
          <w:b/>
        </w:rPr>
      </w:pPr>
    </w:p>
    <w:p w14:paraId="0B2A73DA" w14:textId="77777777" w:rsidR="00803408" w:rsidRDefault="00803408">
      <w:pPr>
        <w:rPr>
          <w:rFonts w:asciiTheme="majorHAnsi" w:hAnsiTheme="majorHAnsi"/>
          <w:b/>
        </w:rPr>
      </w:pPr>
    </w:p>
    <w:p w14:paraId="76AB2897" w14:textId="77777777" w:rsidR="00803408" w:rsidRDefault="00803408">
      <w:pPr>
        <w:rPr>
          <w:rFonts w:asciiTheme="majorHAnsi" w:hAnsiTheme="majorHAnsi"/>
          <w:b/>
        </w:rPr>
      </w:pPr>
    </w:p>
    <w:p w14:paraId="3B40A6DE" w14:textId="77777777" w:rsidR="00803408" w:rsidRDefault="00803408">
      <w:pPr>
        <w:rPr>
          <w:rFonts w:asciiTheme="majorHAnsi" w:hAnsiTheme="majorHAnsi"/>
          <w:b/>
        </w:rPr>
      </w:pPr>
    </w:p>
    <w:p w14:paraId="385AEDAE" w14:textId="77777777" w:rsidR="00F21819" w:rsidRDefault="00F21819">
      <w:pPr>
        <w:rPr>
          <w:rFonts w:asciiTheme="majorHAnsi" w:hAnsiTheme="majorHAnsi"/>
          <w:b/>
        </w:rPr>
      </w:pPr>
    </w:p>
    <w:p w14:paraId="135D0800" w14:textId="77777777" w:rsidR="00F21819" w:rsidRDefault="00F21819">
      <w:pPr>
        <w:rPr>
          <w:rFonts w:asciiTheme="majorHAnsi" w:hAnsiTheme="majorHAnsi"/>
          <w:b/>
        </w:rPr>
      </w:pPr>
    </w:p>
    <w:p w14:paraId="7308AF07" w14:textId="77777777" w:rsidR="00F21819" w:rsidRDefault="00F21819">
      <w:pPr>
        <w:rPr>
          <w:rFonts w:asciiTheme="majorHAnsi" w:hAnsiTheme="majorHAnsi"/>
          <w:b/>
        </w:rPr>
      </w:pPr>
    </w:p>
    <w:p w14:paraId="5068D2C3" w14:textId="77777777" w:rsidR="00456C62" w:rsidRDefault="00456C62">
      <w:pPr>
        <w:rPr>
          <w:rFonts w:asciiTheme="majorHAnsi" w:hAnsiTheme="majorHAnsi"/>
          <w:b/>
        </w:rPr>
      </w:pPr>
    </w:p>
    <w:p w14:paraId="606A5569" w14:textId="77777777" w:rsidR="00456C62" w:rsidRDefault="00456C62">
      <w:pPr>
        <w:rPr>
          <w:rFonts w:asciiTheme="majorHAnsi" w:hAnsiTheme="majorHAnsi"/>
          <w:b/>
        </w:rPr>
      </w:pPr>
    </w:p>
    <w:p w14:paraId="2F2FA73D" w14:textId="77777777" w:rsidR="00F21819" w:rsidRDefault="00F21819">
      <w:pPr>
        <w:rPr>
          <w:rFonts w:asciiTheme="majorHAnsi" w:hAnsiTheme="majorHAnsi"/>
          <w:b/>
        </w:rPr>
      </w:pPr>
    </w:p>
    <w:p w14:paraId="7F9F022C" w14:textId="77777777" w:rsidR="006C4D4E" w:rsidRDefault="006C4D4E">
      <w:pPr>
        <w:rPr>
          <w:rFonts w:asciiTheme="majorHAnsi" w:hAnsiTheme="majorHAnsi"/>
          <w:b/>
        </w:rPr>
      </w:pPr>
    </w:p>
    <w:p w14:paraId="12235AF5" w14:textId="77777777" w:rsidR="006C4D4E" w:rsidRDefault="006C4D4E">
      <w:pPr>
        <w:rPr>
          <w:rFonts w:asciiTheme="majorHAnsi" w:hAnsiTheme="majorHAnsi"/>
          <w:b/>
        </w:rPr>
      </w:pPr>
    </w:p>
    <w:p w14:paraId="71651DFA" w14:textId="77777777" w:rsidR="006C4D4E" w:rsidRDefault="006C4D4E">
      <w:pPr>
        <w:rPr>
          <w:rFonts w:asciiTheme="majorHAnsi" w:hAnsiTheme="majorHAnsi"/>
          <w:b/>
        </w:rPr>
      </w:pPr>
    </w:p>
    <w:p w14:paraId="522FA733" w14:textId="77777777" w:rsidR="00F21819" w:rsidRDefault="00F21819">
      <w:pPr>
        <w:rPr>
          <w:rFonts w:asciiTheme="majorHAnsi" w:hAnsiTheme="majorHAnsi"/>
          <w:b/>
        </w:rPr>
      </w:pPr>
    </w:p>
    <w:p w14:paraId="3A4E7362" w14:textId="77777777" w:rsidR="00803408" w:rsidRPr="00876C9D" w:rsidRDefault="00803408">
      <w:pPr>
        <w:rPr>
          <w:rFonts w:asciiTheme="majorHAnsi" w:hAnsiTheme="majorHAnsi"/>
          <w:b/>
        </w:rPr>
      </w:pPr>
    </w:p>
    <w:p w14:paraId="79D8DB91" w14:textId="359C7D51" w:rsidR="00873104" w:rsidRDefault="00A72C0B" w:rsidP="00463A4A">
      <w:pPr>
        <w:jc w:val="center"/>
        <w:outlineLvl w:val="0"/>
        <w:rPr>
          <w:rFonts w:asciiTheme="majorHAnsi" w:hAnsiTheme="majorHAnsi"/>
          <w:b/>
        </w:rPr>
      </w:pPr>
      <w:r w:rsidRPr="00876C9D">
        <w:rPr>
          <w:rFonts w:asciiTheme="majorHAnsi" w:hAnsiTheme="majorHAnsi"/>
          <w:b/>
        </w:rPr>
        <w:t>R4K STRATEGY</w:t>
      </w:r>
      <w:r w:rsidR="00871195">
        <w:rPr>
          <w:rFonts w:asciiTheme="majorHAnsi" w:hAnsiTheme="majorHAnsi"/>
          <w:b/>
        </w:rPr>
        <w:t xml:space="preserve"> COMMITTEE</w:t>
      </w:r>
    </w:p>
    <w:p w14:paraId="7089D99B" w14:textId="3F709C6C" w:rsidR="004B5123" w:rsidRDefault="004B5123" w:rsidP="00B123B3">
      <w:pPr>
        <w:jc w:val="center"/>
        <w:rPr>
          <w:rFonts w:asciiTheme="majorHAnsi" w:hAnsiTheme="majorHAnsi"/>
          <w:b/>
        </w:rPr>
      </w:pPr>
    </w:p>
    <w:p w14:paraId="41263FA9" w14:textId="5E2DA902" w:rsidR="004B5123" w:rsidRDefault="00A9568A" w:rsidP="002E1C61">
      <w:pPr>
        <w:rPr>
          <w:rFonts w:asciiTheme="majorHAnsi" w:hAnsiTheme="majorHAnsi" w:cs="Calibri"/>
        </w:rPr>
      </w:pPr>
      <w:r w:rsidRPr="00876C9D">
        <w:rPr>
          <w:rFonts w:asciiTheme="majorHAnsi" w:hAnsiTheme="majorHAnsi"/>
          <w:noProof/>
        </w:rPr>
        <w:drawing>
          <wp:anchor distT="0" distB="0" distL="114300" distR="114300" simplePos="0" relativeHeight="251688960" behindDoc="0" locked="0" layoutInCell="1" allowOverlap="1" wp14:anchorId="6D75DB9E" wp14:editId="18B9A066">
            <wp:simplePos x="0" y="0"/>
            <wp:positionH relativeFrom="column">
              <wp:posOffset>685800</wp:posOffset>
            </wp:positionH>
            <wp:positionV relativeFrom="paragraph">
              <wp:posOffset>55880</wp:posOffset>
            </wp:positionV>
            <wp:extent cx="5029200" cy="3345180"/>
            <wp:effectExtent l="0" t="0" r="0" b="762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9-10 at 4.40.00 PM.png"/>
                    <pic:cNvPicPr/>
                  </pic:nvPicPr>
                  <pic:blipFill>
                    <a:blip r:embed="rId7">
                      <a:extLst>
                        <a:ext uri="{28A0092B-C50C-407E-A947-70E740481C1C}">
                          <a14:useLocalDpi xmlns:a14="http://schemas.microsoft.com/office/drawing/2010/main" val="0"/>
                        </a:ext>
                      </a:extLst>
                    </a:blip>
                    <a:stretch>
                      <a:fillRect/>
                    </a:stretch>
                  </pic:blipFill>
                  <pic:spPr>
                    <a:xfrm>
                      <a:off x="0" y="0"/>
                      <a:ext cx="5029200" cy="3345180"/>
                    </a:xfrm>
                    <a:prstGeom prst="rect">
                      <a:avLst/>
                    </a:prstGeom>
                  </pic:spPr>
                </pic:pic>
              </a:graphicData>
            </a:graphic>
            <wp14:sizeRelH relativeFrom="margin">
              <wp14:pctWidth>0</wp14:pctWidth>
            </wp14:sizeRelH>
            <wp14:sizeRelV relativeFrom="margin">
              <wp14:pctHeight>0</wp14:pctHeight>
            </wp14:sizeRelV>
          </wp:anchor>
        </w:drawing>
      </w:r>
    </w:p>
    <w:p w14:paraId="73650777" w14:textId="77777777" w:rsidR="004B5123" w:rsidRDefault="004B5123" w:rsidP="002E1C61">
      <w:pPr>
        <w:rPr>
          <w:rFonts w:asciiTheme="majorHAnsi" w:hAnsiTheme="majorHAnsi" w:cs="Calibri"/>
        </w:rPr>
      </w:pPr>
    </w:p>
    <w:p w14:paraId="05DC4E9B" w14:textId="77777777" w:rsidR="004B5123" w:rsidRDefault="004B5123" w:rsidP="002E1C61">
      <w:pPr>
        <w:rPr>
          <w:rFonts w:asciiTheme="majorHAnsi" w:hAnsiTheme="majorHAnsi" w:cs="Calibri"/>
        </w:rPr>
      </w:pPr>
    </w:p>
    <w:p w14:paraId="6FC032D9" w14:textId="77777777" w:rsidR="004B5123" w:rsidRDefault="004B5123" w:rsidP="002E1C61">
      <w:pPr>
        <w:rPr>
          <w:rFonts w:asciiTheme="majorHAnsi" w:hAnsiTheme="majorHAnsi" w:cs="Calibri"/>
        </w:rPr>
      </w:pPr>
    </w:p>
    <w:p w14:paraId="3B6BA4EB" w14:textId="77777777" w:rsidR="004B5123" w:rsidRDefault="004B5123" w:rsidP="002E1C61">
      <w:pPr>
        <w:rPr>
          <w:rFonts w:asciiTheme="majorHAnsi" w:hAnsiTheme="majorHAnsi" w:cs="Calibri"/>
        </w:rPr>
      </w:pPr>
    </w:p>
    <w:p w14:paraId="2BA2AF67" w14:textId="77777777" w:rsidR="004B5123" w:rsidRDefault="004B5123" w:rsidP="002E1C61">
      <w:pPr>
        <w:rPr>
          <w:rFonts w:asciiTheme="majorHAnsi" w:hAnsiTheme="majorHAnsi" w:cs="Calibri"/>
        </w:rPr>
      </w:pPr>
    </w:p>
    <w:p w14:paraId="1B2FC8B4" w14:textId="77777777" w:rsidR="004B5123" w:rsidRDefault="004B5123" w:rsidP="002E1C61">
      <w:pPr>
        <w:rPr>
          <w:rFonts w:asciiTheme="majorHAnsi" w:hAnsiTheme="majorHAnsi" w:cs="Calibri"/>
        </w:rPr>
      </w:pPr>
    </w:p>
    <w:p w14:paraId="13336368" w14:textId="77777777" w:rsidR="004B5123" w:rsidRDefault="004B5123" w:rsidP="002E1C61">
      <w:pPr>
        <w:rPr>
          <w:rFonts w:asciiTheme="majorHAnsi" w:hAnsiTheme="majorHAnsi" w:cs="Calibri"/>
        </w:rPr>
      </w:pPr>
    </w:p>
    <w:p w14:paraId="3579413B" w14:textId="77777777" w:rsidR="004B5123" w:rsidRDefault="004B5123" w:rsidP="002E1C61">
      <w:pPr>
        <w:rPr>
          <w:rFonts w:asciiTheme="majorHAnsi" w:hAnsiTheme="majorHAnsi" w:cs="Calibri"/>
        </w:rPr>
      </w:pPr>
    </w:p>
    <w:p w14:paraId="07C853F9" w14:textId="77777777" w:rsidR="004B5123" w:rsidRDefault="004B5123" w:rsidP="002E1C61">
      <w:pPr>
        <w:rPr>
          <w:rFonts w:asciiTheme="majorHAnsi" w:hAnsiTheme="majorHAnsi" w:cs="Calibri"/>
        </w:rPr>
      </w:pPr>
    </w:p>
    <w:p w14:paraId="2B4A1B46" w14:textId="77777777" w:rsidR="004B5123" w:rsidRDefault="004B5123" w:rsidP="002E1C61">
      <w:pPr>
        <w:rPr>
          <w:rFonts w:asciiTheme="majorHAnsi" w:hAnsiTheme="majorHAnsi" w:cs="Calibri"/>
        </w:rPr>
      </w:pPr>
    </w:p>
    <w:p w14:paraId="55051F86" w14:textId="77777777" w:rsidR="004B5123" w:rsidRDefault="004B5123" w:rsidP="002E1C61">
      <w:pPr>
        <w:rPr>
          <w:rFonts w:asciiTheme="majorHAnsi" w:hAnsiTheme="majorHAnsi" w:cs="Calibri"/>
        </w:rPr>
      </w:pPr>
    </w:p>
    <w:p w14:paraId="40974261" w14:textId="77777777" w:rsidR="004B5123" w:rsidRDefault="004B5123" w:rsidP="002E1C61">
      <w:pPr>
        <w:rPr>
          <w:rFonts w:asciiTheme="majorHAnsi" w:hAnsiTheme="majorHAnsi" w:cs="Calibri"/>
        </w:rPr>
      </w:pPr>
    </w:p>
    <w:p w14:paraId="05DA4FE5" w14:textId="77777777" w:rsidR="004B5123" w:rsidRDefault="004B5123" w:rsidP="002E1C61">
      <w:pPr>
        <w:rPr>
          <w:rFonts w:asciiTheme="majorHAnsi" w:hAnsiTheme="majorHAnsi" w:cs="Calibri"/>
        </w:rPr>
      </w:pPr>
    </w:p>
    <w:p w14:paraId="2337B0B3" w14:textId="77777777" w:rsidR="004B5123" w:rsidRDefault="004B5123" w:rsidP="002E1C61">
      <w:pPr>
        <w:rPr>
          <w:rFonts w:asciiTheme="majorHAnsi" w:hAnsiTheme="majorHAnsi" w:cs="Calibri"/>
        </w:rPr>
      </w:pPr>
    </w:p>
    <w:p w14:paraId="2A8298D2" w14:textId="77777777" w:rsidR="004B5123" w:rsidRDefault="004B5123" w:rsidP="002E1C61">
      <w:pPr>
        <w:rPr>
          <w:rFonts w:asciiTheme="majorHAnsi" w:hAnsiTheme="majorHAnsi" w:cs="Calibri"/>
        </w:rPr>
      </w:pPr>
    </w:p>
    <w:p w14:paraId="6F2D894D" w14:textId="77777777" w:rsidR="004B5123" w:rsidRDefault="004B5123" w:rsidP="002E1C61">
      <w:pPr>
        <w:rPr>
          <w:rFonts w:asciiTheme="majorHAnsi" w:hAnsiTheme="majorHAnsi" w:cs="Calibri"/>
        </w:rPr>
      </w:pPr>
    </w:p>
    <w:p w14:paraId="40F94715" w14:textId="77777777" w:rsidR="004B5123" w:rsidRDefault="004B5123" w:rsidP="002E1C61">
      <w:pPr>
        <w:rPr>
          <w:rFonts w:asciiTheme="majorHAnsi" w:hAnsiTheme="majorHAnsi" w:cs="Calibri"/>
        </w:rPr>
      </w:pPr>
    </w:p>
    <w:p w14:paraId="3628D110" w14:textId="77777777" w:rsidR="004B5123" w:rsidRDefault="004B5123" w:rsidP="002E1C61">
      <w:pPr>
        <w:rPr>
          <w:rFonts w:asciiTheme="majorHAnsi" w:hAnsiTheme="majorHAnsi" w:cs="Calibri"/>
        </w:rPr>
      </w:pPr>
    </w:p>
    <w:p w14:paraId="56E923E2" w14:textId="77777777" w:rsidR="004B5123" w:rsidRDefault="004B5123" w:rsidP="002E1C61">
      <w:pPr>
        <w:rPr>
          <w:rFonts w:asciiTheme="majorHAnsi" w:hAnsiTheme="majorHAnsi" w:cs="Calibri"/>
        </w:rPr>
      </w:pPr>
    </w:p>
    <w:p w14:paraId="0F98E758" w14:textId="77777777" w:rsidR="005B5E70" w:rsidRDefault="00876C9D" w:rsidP="002E1C61">
      <w:pPr>
        <w:rPr>
          <w:rFonts w:asciiTheme="majorHAnsi" w:hAnsiTheme="majorHAnsi"/>
          <w:b/>
        </w:rPr>
      </w:pPr>
      <w:r w:rsidRPr="00876C9D">
        <w:rPr>
          <w:rFonts w:asciiTheme="majorHAnsi" w:hAnsiTheme="majorHAnsi" w:cs="Calibri"/>
        </w:rPr>
        <w:t>This charter (the “Charter”) sets forth the duties and responsibilities and governs the operations of the Finance Committee (the “Committee”) of the Board of Directors (the “Board”) of Social Venture Partners Portland (SVPP or the Organization), a nonprofit corporation organized and existing under the Oregon Nonprofit Corporation Code.</w:t>
      </w:r>
    </w:p>
    <w:p w14:paraId="2E83DD99" w14:textId="77777777" w:rsidR="005B5E70" w:rsidRDefault="005B5E70" w:rsidP="005B5E70">
      <w:pPr>
        <w:rPr>
          <w:rFonts w:asciiTheme="majorHAnsi" w:hAnsiTheme="majorHAnsi"/>
          <w:b/>
        </w:rPr>
      </w:pPr>
    </w:p>
    <w:p w14:paraId="02A49B27" w14:textId="77777777" w:rsidR="004B5123" w:rsidRDefault="004B5123" w:rsidP="005B5E70">
      <w:pPr>
        <w:rPr>
          <w:rFonts w:asciiTheme="majorHAnsi" w:hAnsiTheme="majorHAnsi"/>
          <w:b/>
        </w:rPr>
      </w:pPr>
    </w:p>
    <w:p w14:paraId="2C1A5CD6" w14:textId="4E00D4C9" w:rsidR="004B5123" w:rsidRDefault="004B5123" w:rsidP="00463A4A">
      <w:pPr>
        <w:outlineLvl w:val="0"/>
        <w:rPr>
          <w:rFonts w:asciiTheme="majorHAnsi" w:hAnsiTheme="majorHAnsi"/>
          <w:b/>
        </w:rPr>
      </w:pPr>
      <w:r>
        <w:rPr>
          <w:rFonts w:asciiTheme="majorHAnsi" w:hAnsiTheme="majorHAnsi"/>
          <w:b/>
        </w:rPr>
        <w:t>Purpose:</w:t>
      </w:r>
      <w:r w:rsidRPr="004B5123">
        <w:rPr>
          <w:rFonts w:asciiTheme="majorHAnsi" w:hAnsiTheme="majorHAnsi"/>
          <w:b/>
        </w:rPr>
        <w:t xml:space="preserve"> </w:t>
      </w:r>
    </w:p>
    <w:p w14:paraId="36798E9D" w14:textId="10F00EFF" w:rsidR="004B5123" w:rsidRPr="004B5123" w:rsidRDefault="004B5123" w:rsidP="00463A4A">
      <w:pPr>
        <w:outlineLvl w:val="0"/>
        <w:rPr>
          <w:rFonts w:asciiTheme="majorHAnsi" w:hAnsiTheme="majorHAnsi"/>
          <w:b/>
        </w:rPr>
      </w:pPr>
      <w:r>
        <w:rPr>
          <w:rFonts w:asciiTheme="majorHAnsi" w:hAnsiTheme="majorHAnsi"/>
          <w:b/>
        </w:rPr>
        <w:t>Meeting: (Quarterly)</w:t>
      </w:r>
    </w:p>
    <w:p w14:paraId="07094A6E" w14:textId="647BF64C" w:rsidR="005B5E70" w:rsidRPr="004B5123" w:rsidRDefault="004B5123" w:rsidP="004B5123">
      <w:pPr>
        <w:rPr>
          <w:rFonts w:asciiTheme="majorHAnsi" w:hAnsiTheme="majorHAnsi"/>
          <w:b/>
        </w:rPr>
      </w:pPr>
      <w:r>
        <w:rPr>
          <w:rFonts w:asciiTheme="majorHAnsi" w:hAnsiTheme="majorHAnsi"/>
          <w:b/>
        </w:rPr>
        <w:t>Responsibilities:</w:t>
      </w:r>
      <w:r w:rsidR="005B5E70" w:rsidRPr="004B5123">
        <w:rPr>
          <w:rFonts w:asciiTheme="majorHAnsi" w:hAnsiTheme="majorHAnsi"/>
          <w:b/>
        </w:rPr>
        <w:t xml:space="preserve"> </w:t>
      </w:r>
      <w:r>
        <w:rPr>
          <w:rFonts w:asciiTheme="majorHAnsi" w:hAnsiTheme="majorHAnsi"/>
          <w:b/>
        </w:rPr>
        <w:br/>
      </w:r>
      <w:r w:rsidR="00D21DC0" w:rsidRPr="004B5123">
        <w:rPr>
          <w:rFonts w:asciiTheme="majorHAnsi" w:hAnsiTheme="majorHAnsi"/>
          <w:b/>
        </w:rPr>
        <w:t xml:space="preserve">Committee </w:t>
      </w:r>
      <w:r>
        <w:rPr>
          <w:rFonts w:asciiTheme="majorHAnsi" w:hAnsiTheme="majorHAnsi"/>
          <w:b/>
        </w:rPr>
        <w:t xml:space="preserve">Chair: Ellen M. </w:t>
      </w:r>
    </w:p>
    <w:p w14:paraId="7262181C" w14:textId="77777777" w:rsidR="005B5E70" w:rsidRDefault="005B5E70" w:rsidP="00876C9D">
      <w:pPr>
        <w:widowControl w:val="0"/>
        <w:autoSpaceDE w:val="0"/>
        <w:autoSpaceDN w:val="0"/>
        <w:adjustRightInd w:val="0"/>
        <w:spacing w:after="240"/>
        <w:rPr>
          <w:rFonts w:asciiTheme="majorHAnsi" w:hAnsiTheme="majorHAnsi"/>
          <w:b/>
        </w:rPr>
      </w:pPr>
    </w:p>
    <w:p w14:paraId="1A503669" w14:textId="4D0A6BD0" w:rsidR="00A72C0B" w:rsidRPr="001B7DC2" w:rsidRDefault="005B5E70" w:rsidP="001B7DC2">
      <w:pPr>
        <w:widowControl w:val="0"/>
        <w:autoSpaceDE w:val="0"/>
        <w:autoSpaceDN w:val="0"/>
        <w:adjustRightInd w:val="0"/>
        <w:spacing w:after="240"/>
        <w:rPr>
          <w:rFonts w:asciiTheme="majorHAnsi" w:hAnsiTheme="majorHAnsi" w:cs="Times"/>
        </w:rPr>
      </w:pPr>
      <w:r>
        <w:rPr>
          <w:rFonts w:asciiTheme="majorHAnsi" w:hAnsiTheme="majorHAnsi" w:cs="Times"/>
        </w:rPr>
        <w:br w:type="page"/>
      </w:r>
    </w:p>
    <w:p w14:paraId="57C2BED2" w14:textId="7821226A" w:rsidR="00A72C0B" w:rsidRPr="00876C9D" w:rsidRDefault="00A72C0B" w:rsidP="00463A4A">
      <w:pPr>
        <w:jc w:val="center"/>
        <w:outlineLvl w:val="0"/>
        <w:rPr>
          <w:rFonts w:asciiTheme="majorHAnsi" w:hAnsiTheme="majorHAnsi"/>
          <w:b/>
        </w:rPr>
      </w:pPr>
      <w:r w:rsidRPr="00876C9D">
        <w:rPr>
          <w:rFonts w:asciiTheme="majorHAnsi" w:hAnsiTheme="majorHAnsi"/>
          <w:b/>
        </w:rPr>
        <w:t>CAPACITY INVESTMENT COMMITTEE</w:t>
      </w:r>
    </w:p>
    <w:p w14:paraId="35EA49E2" w14:textId="38375A5C" w:rsidR="00A72C0B" w:rsidRDefault="002E1C61" w:rsidP="00B123B3">
      <w:pPr>
        <w:jc w:val="center"/>
        <w:rPr>
          <w:rFonts w:asciiTheme="majorHAnsi" w:hAnsiTheme="majorHAnsi"/>
          <w:b/>
        </w:rPr>
      </w:pPr>
      <w:r w:rsidRPr="00876C9D">
        <w:rPr>
          <w:rFonts w:asciiTheme="majorHAnsi" w:hAnsiTheme="majorHAnsi"/>
          <w:noProof/>
        </w:rPr>
        <w:drawing>
          <wp:anchor distT="0" distB="0" distL="114300" distR="114300" simplePos="0" relativeHeight="251670528" behindDoc="0" locked="0" layoutInCell="1" allowOverlap="1" wp14:anchorId="3E9259FB" wp14:editId="02782AB9">
            <wp:simplePos x="0" y="0"/>
            <wp:positionH relativeFrom="column">
              <wp:posOffset>800100</wp:posOffset>
            </wp:positionH>
            <wp:positionV relativeFrom="paragraph">
              <wp:posOffset>97155</wp:posOffset>
            </wp:positionV>
            <wp:extent cx="5029200" cy="3145790"/>
            <wp:effectExtent l="0" t="0" r="0" b="381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9-10 at 4.40.00 PM.png"/>
                    <pic:cNvPicPr/>
                  </pic:nvPicPr>
                  <pic:blipFill>
                    <a:blip r:embed="rId7">
                      <a:extLst>
                        <a:ext uri="{28A0092B-C50C-407E-A947-70E740481C1C}">
                          <a14:useLocalDpi xmlns:a14="http://schemas.microsoft.com/office/drawing/2010/main" val="0"/>
                        </a:ext>
                      </a:extLst>
                    </a:blip>
                    <a:stretch>
                      <a:fillRect/>
                    </a:stretch>
                  </pic:blipFill>
                  <pic:spPr>
                    <a:xfrm>
                      <a:off x="0" y="0"/>
                      <a:ext cx="5029200" cy="3145790"/>
                    </a:xfrm>
                    <a:prstGeom prst="rect">
                      <a:avLst/>
                    </a:prstGeom>
                  </pic:spPr>
                </pic:pic>
              </a:graphicData>
            </a:graphic>
            <wp14:sizeRelH relativeFrom="margin">
              <wp14:pctWidth>0</wp14:pctWidth>
            </wp14:sizeRelH>
            <wp14:sizeRelV relativeFrom="margin">
              <wp14:pctHeight>0</wp14:pctHeight>
            </wp14:sizeRelV>
          </wp:anchor>
        </w:drawing>
      </w:r>
    </w:p>
    <w:p w14:paraId="0EFD0498" w14:textId="77777777" w:rsidR="002E1C61" w:rsidRDefault="002E1C61" w:rsidP="00B123B3">
      <w:pPr>
        <w:jc w:val="center"/>
        <w:rPr>
          <w:rFonts w:asciiTheme="majorHAnsi" w:hAnsiTheme="majorHAnsi" w:cs="Calibri"/>
        </w:rPr>
      </w:pPr>
    </w:p>
    <w:p w14:paraId="1BA5FAB0" w14:textId="77777777" w:rsidR="002E1C61" w:rsidRDefault="002E1C61" w:rsidP="00B123B3">
      <w:pPr>
        <w:jc w:val="center"/>
        <w:rPr>
          <w:rFonts w:asciiTheme="majorHAnsi" w:hAnsiTheme="majorHAnsi" w:cs="Calibri"/>
        </w:rPr>
      </w:pPr>
    </w:p>
    <w:p w14:paraId="498EDFA5" w14:textId="77777777" w:rsidR="002E1C61" w:rsidRDefault="002E1C61" w:rsidP="00B123B3">
      <w:pPr>
        <w:jc w:val="center"/>
        <w:rPr>
          <w:rFonts w:asciiTheme="majorHAnsi" w:hAnsiTheme="majorHAnsi" w:cs="Calibri"/>
        </w:rPr>
      </w:pPr>
    </w:p>
    <w:p w14:paraId="09268F24" w14:textId="77777777" w:rsidR="002E1C61" w:rsidRDefault="002E1C61" w:rsidP="00B123B3">
      <w:pPr>
        <w:jc w:val="center"/>
        <w:rPr>
          <w:rFonts w:asciiTheme="majorHAnsi" w:hAnsiTheme="majorHAnsi" w:cs="Calibri"/>
        </w:rPr>
      </w:pPr>
    </w:p>
    <w:p w14:paraId="274E1585" w14:textId="77777777" w:rsidR="002E1C61" w:rsidRDefault="002E1C61" w:rsidP="00B123B3">
      <w:pPr>
        <w:jc w:val="center"/>
        <w:rPr>
          <w:rFonts w:asciiTheme="majorHAnsi" w:hAnsiTheme="majorHAnsi" w:cs="Calibri"/>
        </w:rPr>
      </w:pPr>
    </w:p>
    <w:p w14:paraId="799C670E" w14:textId="77777777" w:rsidR="002E1C61" w:rsidRDefault="002E1C61" w:rsidP="00B123B3">
      <w:pPr>
        <w:jc w:val="center"/>
        <w:rPr>
          <w:rFonts w:asciiTheme="majorHAnsi" w:hAnsiTheme="majorHAnsi" w:cs="Calibri"/>
        </w:rPr>
      </w:pPr>
    </w:p>
    <w:p w14:paraId="002A78D4" w14:textId="77777777" w:rsidR="002E1C61" w:rsidRDefault="002E1C61" w:rsidP="00B123B3">
      <w:pPr>
        <w:jc w:val="center"/>
        <w:rPr>
          <w:rFonts w:asciiTheme="majorHAnsi" w:hAnsiTheme="majorHAnsi" w:cs="Calibri"/>
        </w:rPr>
      </w:pPr>
    </w:p>
    <w:p w14:paraId="786A107D" w14:textId="77777777" w:rsidR="002E1C61" w:rsidRDefault="002E1C61" w:rsidP="00B123B3">
      <w:pPr>
        <w:jc w:val="center"/>
        <w:rPr>
          <w:rFonts w:asciiTheme="majorHAnsi" w:hAnsiTheme="majorHAnsi" w:cs="Calibri"/>
        </w:rPr>
      </w:pPr>
    </w:p>
    <w:p w14:paraId="18078373" w14:textId="77777777" w:rsidR="002E1C61" w:rsidRDefault="002E1C61" w:rsidP="00B123B3">
      <w:pPr>
        <w:jc w:val="center"/>
        <w:rPr>
          <w:rFonts w:asciiTheme="majorHAnsi" w:hAnsiTheme="majorHAnsi" w:cs="Calibri"/>
        </w:rPr>
      </w:pPr>
    </w:p>
    <w:p w14:paraId="734A9430" w14:textId="77777777" w:rsidR="002E1C61" w:rsidRDefault="002E1C61" w:rsidP="00B123B3">
      <w:pPr>
        <w:jc w:val="center"/>
        <w:rPr>
          <w:rFonts w:asciiTheme="majorHAnsi" w:hAnsiTheme="majorHAnsi" w:cs="Calibri"/>
        </w:rPr>
      </w:pPr>
    </w:p>
    <w:p w14:paraId="0F23E53C" w14:textId="77777777" w:rsidR="002E1C61" w:rsidRDefault="002E1C61" w:rsidP="00B123B3">
      <w:pPr>
        <w:jc w:val="center"/>
        <w:rPr>
          <w:rFonts w:asciiTheme="majorHAnsi" w:hAnsiTheme="majorHAnsi" w:cs="Calibri"/>
        </w:rPr>
      </w:pPr>
    </w:p>
    <w:p w14:paraId="6F1DE292" w14:textId="77777777" w:rsidR="002E1C61" w:rsidRDefault="002E1C61" w:rsidP="00B123B3">
      <w:pPr>
        <w:jc w:val="center"/>
        <w:rPr>
          <w:rFonts w:asciiTheme="majorHAnsi" w:hAnsiTheme="majorHAnsi" w:cs="Calibri"/>
        </w:rPr>
      </w:pPr>
    </w:p>
    <w:p w14:paraId="6889E895" w14:textId="77777777" w:rsidR="002E1C61" w:rsidRDefault="002E1C61" w:rsidP="00B123B3">
      <w:pPr>
        <w:jc w:val="center"/>
        <w:rPr>
          <w:rFonts w:asciiTheme="majorHAnsi" w:hAnsiTheme="majorHAnsi" w:cs="Calibri"/>
        </w:rPr>
      </w:pPr>
    </w:p>
    <w:p w14:paraId="0DAC8B8D" w14:textId="77777777" w:rsidR="002E1C61" w:rsidRDefault="002E1C61" w:rsidP="00B123B3">
      <w:pPr>
        <w:jc w:val="center"/>
        <w:rPr>
          <w:rFonts w:asciiTheme="majorHAnsi" w:hAnsiTheme="majorHAnsi" w:cs="Calibri"/>
        </w:rPr>
      </w:pPr>
    </w:p>
    <w:p w14:paraId="2F725785" w14:textId="77777777" w:rsidR="002E1C61" w:rsidRDefault="002E1C61" w:rsidP="00B123B3">
      <w:pPr>
        <w:jc w:val="center"/>
        <w:rPr>
          <w:rFonts w:asciiTheme="majorHAnsi" w:hAnsiTheme="majorHAnsi" w:cs="Calibri"/>
        </w:rPr>
      </w:pPr>
    </w:p>
    <w:p w14:paraId="5094651A" w14:textId="77777777" w:rsidR="002E1C61" w:rsidRDefault="002E1C61" w:rsidP="00B123B3">
      <w:pPr>
        <w:jc w:val="center"/>
        <w:rPr>
          <w:rFonts w:asciiTheme="majorHAnsi" w:hAnsiTheme="majorHAnsi" w:cs="Calibri"/>
        </w:rPr>
      </w:pPr>
    </w:p>
    <w:p w14:paraId="67F783D7" w14:textId="77777777" w:rsidR="002E1C61" w:rsidRDefault="002E1C61" w:rsidP="00B123B3">
      <w:pPr>
        <w:jc w:val="center"/>
        <w:rPr>
          <w:rFonts w:asciiTheme="majorHAnsi" w:hAnsiTheme="majorHAnsi" w:cs="Calibri"/>
        </w:rPr>
      </w:pPr>
    </w:p>
    <w:p w14:paraId="464290A7" w14:textId="77777777" w:rsidR="002E1C61" w:rsidRDefault="002E1C61" w:rsidP="00AE4B5D">
      <w:pPr>
        <w:rPr>
          <w:rFonts w:asciiTheme="majorHAnsi" w:hAnsiTheme="majorHAnsi" w:cs="Calibri"/>
        </w:rPr>
      </w:pPr>
    </w:p>
    <w:p w14:paraId="32F9B466" w14:textId="6068B41D" w:rsidR="00876C9D" w:rsidRDefault="00876C9D" w:rsidP="002E1C61">
      <w:pPr>
        <w:rPr>
          <w:rFonts w:asciiTheme="majorHAnsi" w:hAnsiTheme="majorHAnsi" w:cs="Calibri"/>
        </w:rPr>
      </w:pPr>
      <w:r w:rsidRPr="00876C9D">
        <w:rPr>
          <w:rFonts w:asciiTheme="majorHAnsi" w:hAnsiTheme="majorHAnsi" w:cs="Calibri"/>
        </w:rPr>
        <w:t xml:space="preserve">This charter (the “Charter”) sets forth the duties and responsibilities and governs the operations of the </w:t>
      </w:r>
      <w:r w:rsidR="00D4284B">
        <w:rPr>
          <w:rFonts w:asciiTheme="majorHAnsi" w:hAnsiTheme="majorHAnsi" w:cs="Calibri"/>
        </w:rPr>
        <w:t xml:space="preserve">Community Impact Committee </w:t>
      </w:r>
      <w:r w:rsidRPr="00876C9D">
        <w:rPr>
          <w:rFonts w:asciiTheme="majorHAnsi" w:hAnsiTheme="majorHAnsi" w:cs="Calibri"/>
        </w:rPr>
        <w:t>(the “Committee”) of the Board of Directors (the “Board”) of Social Venture Partners Portland (SVPP or the Organization), a nonprofit corporation organized and existing under the Oregon Nonprofit Corporation Code.</w:t>
      </w:r>
    </w:p>
    <w:p w14:paraId="7BE1DD7F" w14:textId="77777777" w:rsidR="00206024" w:rsidRDefault="00206024" w:rsidP="002E1C61">
      <w:pPr>
        <w:rPr>
          <w:rFonts w:asciiTheme="majorHAnsi" w:hAnsiTheme="majorHAnsi" w:cs="Calibri"/>
        </w:rPr>
      </w:pPr>
    </w:p>
    <w:p w14:paraId="57E88425" w14:textId="129E673B" w:rsidR="001B7DC2" w:rsidRPr="001B7DC2" w:rsidRDefault="006C4D4E" w:rsidP="001B7DC2">
      <w:pPr>
        <w:rPr>
          <w:rFonts w:asciiTheme="majorHAnsi" w:hAnsiTheme="majorHAnsi"/>
        </w:rPr>
      </w:pPr>
      <w:r>
        <w:rPr>
          <w:rFonts w:asciiTheme="majorHAnsi" w:hAnsiTheme="majorHAnsi"/>
          <w:b/>
        </w:rPr>
        <w:t xml:space="preserve">I. </w:t>
      </w:r>
      <w:r w:rsidR="00D4284B" w:rsidRPr="001B7DC2">
        <w:rPr>
          <w:rFonts w:asciiTheme="majorHAnsi" w:hAnsiTheme="majorHAnsi"/>
          <w:b/>
        </w:rPr>
        <w:t>Committee Purpose</w:t>
      </w:r>
      <w:r w:rsidR="00206024" w:rsidRPr="001B7DC2">
        <w:rPr>
          <w:rFonts w:asciiTheme="majorHAnsi" w:hAnsiTheme="majorHAnsi"/>
        </w:rPr>
        <w:t xml:space="preserve"> </w:t>
      </w:r>
      <w:r w:rsidR="00483734">
        <w:rPr>
          <w:rFonts w:asciiTheme="majorHAnsi" w:hAnsiTheme="majorHAnsi"/>
        </w:rPr>
        <w:br/>
      </w:r>
      <w:r w:rsidR="00483734">
        <w:rPr>
          <w:rFonts w:asciiTheme="majorHAnsi" w:hAnsiTheme="majorHAnsi"/>
        </w:rPr>
        <w:br/>
      </w:r>
      <w:r w:rsidR="00206024" w:rsidRPr="001B7DC2">
        <w:rPr>
          <w:rFonts w:asciiTheme="majorHAnsi" w:hAnsiTheme="majorHAnsi"/>
        </w:rPr>
        <w:t>The Community Impact Committee (CIC) is a</w:t>
      </w:r>
      <w:r w:rsidR="001B7DC2" w:rsidRPr="001B7DC2">
        <w:rPr>
          <w:rFonts w:asciiTheme="majorHAnsi" w:hAnsiTheme="majorHAnsi"/>
        </w:rPr>
        <w:t>ccountable for oversight of SVPP’</w:t>
      </w:r>
      <w:r w:rsidR="00206024" w:rsidRPr="001B7DC2">
        <w:rPr>
          <w:rFonts w:asciiTheme="majorHAnsi" w:hAnsiTheme="majorHAnsi"/>
        </w:rPr>
        <w:t>s capacity-building investment portfolio, including stewardship of time, expertise, influence &amp; dollars.</w:t>
      </w:r>
    </w:p>
    <w:p w14:paraId="7A2D1305" w14:textId="13AE4B44" w:rsidR="00206024" w:rsidRPr="001B7DC2" w:rsidRDefault="00206024" w:rsidP="001B7DC2">
      <w:pPr>
        <w:rPr>
          <w:rFonts w:asciiTheme="majorHAnsi" w:hAnsiTheme="majorHAnsi"/>
        </w:rPr>
      </w:pPr>
      <w:r w:rsidRPr="001B7DC2">
        <w:rPr>
          <w:rFonts w:asciiTheme="majorHAnsi" w:hAnsiTheme="majorHAnsi"/>
        </w:rPr>
        <w:t>The goal is to ensure</w:t>
      </w:r>
      <w:r w:rsidR="00A9568A">
        <w:rPr>
          <w:rFonts w:asciiTheme="majorHAnsi" w:hAnsiTheme="majorHAnsi"/>
        </w:rPr>
        <w:t xml:space="preserve"> that</w:t>
      </w:r>
      <w:r w:rsidRPr="001B7DC2">
        <w:rPr>
          <w:rFonts w:asciiTheme="majorHAnsi" w:hAnsiTheme="majorHAnsi"/>
        </w:rPr>
        <w:t xml:space="preserve"> our investments in programs, projects and/or organizations, individually and collectively make significant, measurable &amp; sustainable contributions to our goal of ensuring all children are prepared for kindergarten. </w:t>
      </w:r>
    </w:p>
    <w:p w14:paraId="30609A03" w14:textId="77777777" w:rsidR="001B7DC2" w:rsidRPr="00145827" w:rsidRDefault="001B7DC2" w:rsidP="006C4D4E">
      <w:pPr>
        <w:pStyle w:val="p3"/>
        <w:ind w:firstLine="0"/>
        <w:rPr>
          <w:rFonts w:asciiTheme="majorHAnsi" w:hAnsiTheme="majorHAnsi"/>
          <w:b/>
          <w:sz w:val="24"/>
        </w:rPr>
      </w:pPr>
    </w:p>
    <w:p w14:paraId="23D6D98A" w14:textId="39007EC8" w:rsidR="001B7DC2" w:rsidRDefault="006C4D4E" w:rsidP="006C4D4E">
      <w:pPr>
        <w:pStyle w:val="p3"/>
        <w:ind w:firstLine="0"/>
        <w:rPr>
          <w:rFonts w:asciiTheme="majorHAnsi" w:hAnsiTheme="majorHAnsi"/>
          <w:sz w:val="24"/>
        </w:rPr>
      </w:pPr>
      <w:r>
        <w:rPr>
          <w:rFonts w:asciiTheme="majorHAnsi" w:hAnsiTheme="majorHAnsi"/>
          <w:b/>
          <w:sz w:val="24"/>
        </w:rPr>
        <w:t>II</w:t>
      </w:r>
      <w:r w:rsidR="001B7DC2">
        <w:rPr>
          <w:rFonts w:asciiTheme="majorHAnsi" w:hAnsiTheme="majorHAnsi"/>
          <w:b/>
          <w:sz w:val="24"/>
        </w:rPr>
        <w:t xml:space="preserve">. </w:t>
      </w:r>
      <w:r w:rsidR="001B7DC2" w:rsidRPr="00145827">
        <w:rPr>
          <w:rFonts w:asciiTheme="majorHAnsi" w:hAnsiTheme="majorHAnsi"/>
          <w:b/>
          <w:sz w:val="24"/>
        </w:rPr>
        <w:t>Committee Meeting</w:t>
      </w:r>
      <w:r w:rsidR="001B7DC2">
        <w:rPr>
          <w:rFonts w:asciiTheme="majorHAnsi" w:hAnsiTheme="majorHAnsi"/>
          <w:b/>
          <w:sz w:val="24"/>
        </w:rPr>
        <w:t>s (Quarterly)</w:t>
      </w:r>
      <w:r w:rsidR="001B7DC2">
        <w:rPr>
          <w:rFonts w:asciiTheme="majorHAnsi" w:hAnsiTheme="majorHAnsi"/>
          <w:sz w:val="24"/>
        </w:rPr>
        <w:t xml:space="preserve"> </w:t>
      </w:r>
      <w:r w:rsidR="00483734">
        <w:rPr>
          <w:rFonts w:asciiTheme="majorHAnsi" w:hAnsiTheme="majorHAnsi"/>
          <w:sz w:val="24"/>
        </w:rPr>
        <w:br/>
      </w:r>
      <w:r w:rsidR="00483734">
        <w:rPr>
          <w:rFonts w:asciiTheme="majorHAnsi" w:hAnsiTheme="majorHAnsi"/>
          <w:sz w:val="24"/>
        </w:rPr>
        <w:br/>
      </w:r>
      <w:r w:rsidR="001B7DC2">
        <w:rPr>
          <w:rFonts w:asciiTheme="majorHAnsi" w:hAnsiTheme="majorHAnsi"/>
          <w:sz w:val="24"/>
        </w:rPr>
        <w:t xml:space="preserve">The Committee will meet quarterly or as </w:t>
      </w:r>
      <w:r w:rsidR="001B7DC2" w:rsidRPr="00876C9D">
        <w:rPr>
          <w:rFonts w:asciiTheme="majorHAnsi" w:hAnsiTheme="majorHAnsi"/>
          <w:sz w:val="24"/>
        </w:rPr>
        <w:t>necessary and appropr</w:t>
      </w:r>
      <w:r w:rsidR="001B7DC2">
        <w:rPr>
          <w:rFonts w:asciiTheme="majorHAnsi" w:hAnsiTheme="majorHAnsi"/>
          <w:sz w:val="24"/>
        </w:rPr>
        <w:t xml:space="preserve">iate at the call of the </w:t>
      </w:r>
      <w:r w:rsidR="001B7DC2" w:rsidRPr="00876C9D">
        <w:rPr>
          <w:rFonts w:asciiTheme="majorHAnsi" w:hAnsiTheme="majorHAnsi"/>
          <w:sz w:val="24"/>
        </w:rPr>
        <w:t>Committee</w:t>
      </w:r>
      <w:r w:rsidR="001B7DC2">
        <w:rPr>
          <w:rFonts w:asciiTheme="majorHAnsi" w:hAnsiTheme="majorHAnsi"/>
          <w:sz w:val="24"/>
        </w:rPr>
        <w:t xml:space="preserve"> Chair</w:t>
      </w:r>
      <w:r w:rsidR="001B7DC2" w:rsidRPr="00876C9D">
        <w:rPr>
          <w:rFonts w:asciiTheme="majorHAnsi" w:hAnsiTheme="majorHAnsi"/>
          <w:sz w:val="24"/>
        </w:rPr>
        <w:t xml:space="preserve"> or </w:t>
      </w:r>
      <w:r w:rsidR="001B7DC2">
        <w:rPr>
          <w:rFonts w:asciiTheme="majorHAnsi" w:hAnsiTheme="majorHAnsi"/>
          <w:sz w:val="24"/>
        </w:rPr>
        <w:t xml:space="preserve">by specific request of </w:t>
      </w:r>
      <w:r w:rsidR="001B7DC2" w:rsidRPr="00876C9D">
        <w:rPr>
          <w:rFonts w:asciiTheme="majorHAnsi" w:hAnsiTheme="majorHAnsi"/>
          <w:sz w:val="24"/>
        </w:rPr>
        <w:t xml:space="preserve">the </w:t>
      </w:r>
      <w:r w:rsidR="00463A4A">
        <w:rPr>
          <w:rFonts w:asciiTheme="majorHAnsi" w:hAnsiTheme="majorHAnsi"/>
          <w:sz w:val="24"/>
        </w:rPr>
        <w:t>CEO</w:t>
      </w:r>
      <w:r w:rsidR="001B7DC2" w:rsidRPr="00876C9D">
        <w:rPr>
          <w:rFonts w:asciiTheme="majorHAnsi" w:hAnsiTheme="majorHAnsi"/>
          <w:sz w:val="24"/>
        </w:rPr>
        <w:t>, and shall maintain minutes of all meetings, which will be distributed to the Board, preferably in advance of the next regularly scheduled Board meeting.</w:t>
      </w:r>
    </w:p>
    <w:p w14:paraId="570B9B0D" w14:textId="77777777" w:rsidR="00AE4B5D" w:rsidRPr="001B7DC2" w:rsidRDefault="00AE4B5D" w:rsidP="001B7DC2">
      <w:pPr>
        <w:pStyle w:val="p3"/>
        <w:rPr>
          <w:rFonts w:asciiTheme="majorHAnsi" w:hAnsiTheme="majorHAnsi"/>
          <w:sz w:val="24"/>
        </w:rPr>
      </w:pPr>
    </w:p>
    <w:p w14:paraId="0FC319A5" w14:textId="3B6D88A0" w:rsidR="00D4284B" w:rsidRDefault="006C4D4E" w:rsidP="00463A4A">
      <w:pPr>
        <w:outlineLvl w:val="0"/>
        <w:rPr>
          <w:rFonts w:asciiTheme="majorHAnsi" w:hAnsiTheme="majorHAnsi"/>
          <w:b/>
        </w:rPr>
      </w:pPr>
      <w:r>
        <w:rPr>
          <w:rFonts w:asciiTheme="majorHAnsi" w:hAnsiTheme="majorHAnsi"/>
          <w:b/>
        </w:rPr>
        <w:t>III</w:t>
      </w:r>
      <w:r w:rsidR="001B7DC2">
        <w:rPr>
          <w:rFonts w:asciiTheme="majorHAnsi" w:hAnsiTheme="majorHAnsi"/>
          <w:b/>
        </w:rPr>
        <w:t xml:space="preserve">. </w:t>
      </w:r>
      <w:r w:rsidR="00483734">
        <w:rPr>
          <w:rFonts w:asciiTheme="majorHAnsi" w:hAnsiTheme="majorHAnsi"/>
          <w:b/>
        </w:rPr>
        <w:t>Committee Responsibilities</w:t>
      </w:r>
      <w:r w:rsidR="00D4284B" w:rsidRPr="00D4284B">
        <w:rPr>
          <w:rFonts w:asciiTheme="majorHAnsi" w:hAnsiTheme="majorHAnsi"/>
          <w:b/>
        </w:rPr>
        <w:t xml:space="preserve"> </w:t>
      </w:r>
    </w:p>
    <w:p w14:paraId="48B514D7" w14:textId="650BCADE" w:rsidR="00D4284B" w:rsidRPr="00B346D1" w:rsidRDefault="001B7DC2" w:rsidP="001B7DC2">
      <w:pPr>
        <w:widowControl w:val="0"/>
        <w:autoSpaceDE w:val="0"/>
        <w:autoSpaceDN w:val="0"/>
        <w:adjustRightInd w:val="0"/>
        <w:spacing w:after="240"/>
        <w:rPr>
          <w:rFonts w:asciiTheme="majorHAnsi" w:hAnsiTheme="majorHAnsi" w:cs="Calibri"/>
        </w:rPr>
      </w:pPr>
      <w:r>
        <w:rPr>
          <w:rFonts w:asciiTheme="majorHAnsi" w:hAnsiTheme="majorHAnsi" w:cs="Calibri"/>
        </w:rPr>
        <w:br/>
      </w:r>
      <w:r w:rsidR="00D4284B" w:rsidRPr="00B346D1">
        <w:rPr>
          <w:rFonts w:asciiTheme="majorHAnsi" w:hAnsiTheme="majorHAnsi" w:cs="Calibri"/>
        </w:rPr>
        <w:t>The Committee’s primary duties and responsibilities are as follows:</w:t>
      </w:r>
    </w:p>
    <w:p w14:paraId="0816F3E9" w14:textId="1EEB0534" w:rsidR="00B346D1" w:rsidRPr="00B346D1" w:rsidRDefault="00206024" w:rsidP="00B346D1">
      <w:pPr>
        <w:pStyle w:val="ListParagraph"/>
        <w:numPr>
          <w:ilvl w:val="0"/>
          <w:numId w:val="26"/>
        </w:numPr>
        <w:rPr>
          <w:rFonts w:asciiTheme="majorHAnsi" w:hAnsiTheme="majorHAnsi"/>
        </w:rPr>
      </w:pPr>
      <w:r w:rsidRPr="00B346D1">
        <w:rPr>
          <w:rFonts w:asciiTheme="majorHAnsi" w:hAnsiTheme="majorHAnsi"/>
        </w:rPr>
        <w:t>Develop Goals &amp; Strategies</w:t>
      </w:r>
      <w:r w:rsidR="00B346D1" w:rsidRPr="00B346D1">
        <w:rPr>
          <w:rFonts w:asciiTheme="majorHAnsi" w:hAnsiTheme="majorHAnsi"/>
        </w:rPr>
        <w:t>.</w:t>
      </w:r>
      <w:r w:rsidR="00B346D1">
        <w:rPr>
          <w:rFonts w:asciiTheme="majorHAnsi" w:hAnsiTheme="majorHAnsi"/>
        </w:rPr>
        <w:br/>
      </w:r>
    </w:p>
    <w:p w14:paraId="300EDED4" w14:textId="39336A7E" w:rsidR="00B346D1" w:rsidRPr="00B346D1" w:rsidRDefault="00206024" w:rsidP="00B346D1">
      <w:pPr>
        <w:pStyle w:val="ListParagraph"/>
        <w:numPr>
          <w:ilvl w:val="1"/>
          <w:numId w:val="26"/>
        </w:numPr>
        <w:rPr>
          <w:rFonts w:asciiTheme="majorHAnsi" w:hAnsiTheme="majorHAnsi"/>
        </w:rPr>
      </w:pPr>
      <w:r w:rsidRPr="00B346D1">
        <w:rPr>
          <w:rFonts w:asciiTheme="majorHAnsi" w:hAnsiTheme="majorHAnsi"/>
        </w:rPr>
        <w:t>Create and implement goals &amp; strategies that enable SVP</w:t>
      </w:r>
      <w:r w:rsidR="00A9568A" w:rsidRPr="00B346D1">
        <w:rPr>
          <w:rFonts w:asciiTheme="majorHAnsi" w:hAnsiTheme="majorHAnsi"/>
        </w:rPr>
        <w:t>P</w:t>
      </w:r>
      <w:r w:rsidRPr="00B346D1">
        <w:rPr>
          <w:rFonts w:asciiTheme="majorHAnsi" w:hAnsiTheme="majorHAnsi"/>
        </w:rPr>
        <w:t xml:space="preserve"> to make strategic &amp; high leverage </w:t>
      </w:r>
      <w:r w:rsidRPr="00B346D1">
        <w:rPr>
          <w:rFonts w:asciiTheme="majorHAnsi" w:hAnsiTheme="majorHAnsi"/>
          <w:color w:val="FF0000"/>
          <w:highlight w:val="yellow"/>
        </w:rPr>
        <w:t>investments*</w:t>
      </w:r>
      <w:r w:rsidR="00B346D1">
        <w:rPr>
          <w:rFonts w:asciiTheme="majorHAnsi" w:hAnsiTheme="majorHAnsi"/>
          <w:color w:val="FF0000"/>
        </w:rPr>
        <w:t xml:space="preserve"> </w:t>
      </w:r>
      <w:r w:rsidRPr="00B346D1">
        <w:rPr>
          <w:rFonts w:asciiTheme="majorHAnsi" w:hAnsiTheme="majorHAnsi"/>
        </w:rPr>
        <w:t xml:space="preserve">that contribute significantly to the R4K goal. </w:t>
      </w:r>
      <w:r w:rsidR="00B346D1">
        <w:rPr>
          <w:rFonts w:asciiTheme="majorHAnsi" w:hAnsiTheme="majorHAnsi"/>
        </w:rPr>
        <w:br/>
      </w:r>
    </w:p>
    <w:p w14:paraId="7807B6DB" w14:textId="77777777" w:rsidR="00B346D1" w:rsidRPr="00B346D1" w:rsidRDefault="00206024" w:rsidP="00B346D1">
      <w:pPr>
        <w:pStyle w:val="ListParagraph"/>
        <w:numPr>
          <w:ilvl w:val="2"/>
          <w:numId w:val="26"/>
        </w:numPr>
        <w:rPr>
          <w:rFonts w:asciiTheme="majorHAnsi" w:hAnsiTheme="majorHAnsi"/>
        </w:rPr>
      </w:pPr>
      <w:r w:rsidRPr="00B346D1">
        <w:rPr>
          <w:rFonts w:asciiTheme="majorHAnsi" w:hAnsiTheme="majorHAnsi"/>
        </w:rPr>
        <w:t>Assess, influence and respond to evolving early childhood landscape</w:t>
      </w:r>
      <w:r w:rsidR="00A9568A" w:rsidRPr="00B346D1">
        <w:rPr>
          <w:rFonts w:asciiTheme="majorHAnsi" w:hAnsiTheme="majorHAnsi"/>
        </w:rPr>
        <w:t>.</w:t>
      </w:r>
    </w:p>
    <w:p w14:paraId="3498C6AA" w14:textId="217FE057" w:rsidR="00B346D1" w:rsidRPr="00B346D1" w:rsidRDefault="00206024" w:rsidP="00B346D1">
      <w:pPr>
        <w:pStyle w:val="ListParagraph"/>
        <w:numPr>
          <w:ilvl w:val="2"/>
          <w:numId w:val="26"/>
        </w:numPr>
        <w:rPr>
          <w:rFonts w:asciiTheme="majorHAnsi" w:hAnsiTheme="majorHAnsi"/>
        </w:rPr>
      </w:pPr>
      <w:r w:rsidRPr="00B346D1">
        <w:rPr>
          <w:rFonts w:asciiTheme="majorHAnsi" w:hAnsiTheme="majorHAnsi"/>
        </w:rPr>
        <w:t>Ensure alignment among SV</w:t>
      </w:r>
      <w:r w:rsidR="00A9568A" w:rsidRPr="00B346D1">
        <w:rPr>
          <w:rFonts w:asciiTheme="majorHAnsi" w:hAnsiTheme="majorHAnsi"/>
        </w:rPr>
        <w:t>P</w:t>
      </w:r>
      <w:r w:rsidRPr="00B346D1">
        <w:rPr>
          <w:rFonts w:asciiTheme="majorHAnsi" w:hAnsiTheme="majorHAnsi"/>
        </w:rPr>
        <w:t>P’s capacity-building and system-level investments, as well as other funders</w:t>
      </w:r>
      <w:r w:rsidR="00A9568A" w:rsidRPr="00B346D1">
        <w:rPr>
          <w:rFonts w:asciiTheme="majorHAnsi" w:hAnsiTheme="majorHAnsi"/>
        </w:rPr>
        <w:t>.</w:t>
      </w:r>
      <w:r w:rsidR="00B346D1">
        <w:rPr>
          <w:rFonts w:asciiTheme="majorHAnsi" w:hAnsiTheme="majorHAnsi"/>
        </w:rPr>
        <w:br/>
      </w:r>
    </w:p>
    <w:p w14:paraId="28D4C975" w14:textId="41CE3848" w:rsidR="00B346D1" w:rsidRPr="00B346D1" w:rsidRDefault="00206024" w:rsidP="00B346D1">
      <w:pPr>
        <w:pStyle w:val="ListParagraph"/>
        <w:numPr>
          <w:ilvl w:val="2"/>
          <w:numId w:val="26"/>
        </w:numPr>
        <w:rPr>
          <w:rFonts w:asciiTheme="majorHAnsi" w:hAnsiTheme="majorHAnsi"/>
        </w:rPr>
      </w:pPr>
      <w:r w:rsidRPr="00B346D1">
        <w:rPr>
          <w:rFonts w:asciiTheme="majorHAnsi" w:hAnsiTheme="majorHAnsi"/>
        </w:rPr>
        <w:t>Develop tool for qualifying organizations by impact and reach</w:t>
      </w:r>
      <w:r w:rsidR="00B346D1">
        <w:rPr>
          <w:rFonts w:asciiTheme="majorHAnsi" w:hAnsiTheme="majorHAnsi"/>
        </w:rPr>
        <w:t>.</w:t>
      </w:r>
      <w:r w:rsidR="00B346D1">
        <w:rPr>
          <w:rFonts w:asciiTheme="majorHAnsi" w:hAnsiTheme="majorHAnsi"/>
        </w:rPr>
        <w:br/>
      </w:r>
    </w:p>
    <w:p w14:paraId="167D01E5" w14:textId="2DDD4C4E" w:rsidR="001B7DC2" w:rsidRPr="00B346D1" w:rsidRDefault="00206024" w:rsidP="00B346D1">
      <w:pPr>
        <w:pStyle w:val="ListParagraph"/>
        <w:numPr>
          <w:ilvl w:val="2"/>
          <w:numId w:val="26"/>
        </w:numPr>
        <w:rPr>
          <w:rFonts w:asciiTheme="majorHAnsi" w:hAnsiTheme="majorHAnsi"/>
        </w:rPr>
      </w:pPr>
      <w:r w:rsidRPr="00B346D1">
        <w:rPr>
          <w:rFonts w:asciiTheme="majorHAnsi" w:hAnsiTheme="majorHAnsi"/>
        </w:rPr>
        <w:t>Employ tool to identify and invest in “key” players (leadership and/or orgs)</w:t>
      </w:r>
      <w:r w:rsidR="00B346D1" w:rsidRPr="00B346D1">
        <w:rPr>
          <w:rFonts w:asciiTheme="majorHAnsi" w:hAnsiTheme="majorHAnsi"/>
        </w:rPr>
        <w:t>.</w:t>
      </w:r>
    </w:p>
    <w:p w14:paraId="1DE9870B" w14:textId="77777777" w:rsidR="00206024" w:rsidRPr="00B346D1" w:rsidRDefault="00206024" w:rsidP="00206024">
      <w:pPr>
        <w:pStyle w:val="ListParagraph"/>
        <w:tabs>
          <w:tab w:val="left" w:pos="1080"/>
        </w:tabs>
        <w:ind w:left="1080"/>
        <w:rPr>
          <w:rFonts w:asciiTheme="majorHAnsi" w:hAnsiTheme="majorHAnsi"/>
        </w:rPr>
      </w:pPr>
    </w:p>
    <w:p w14:paraId="09724356" w14:textId="1F51F15C" w:rsidR="00B346D1" w:rsidRPr="00B346D1" w:rsidRDefault="00206024" w:rsidP="00B346D1">
      <w:pPr>
        <w:pStyle w:val="ListParagraph"/>
        <w:numPr>
          <w:ilvl w:val="0"/>
          <w:numId w:val="26"/>
        </w:numPr>
        <w:rPr>
          <w:rFonts w:asciiTheme="majorHAnsi" w:hAnsiTheme="majorHAnsi"/>
        </w:rPr>
      </w:pPr>
      <w:r w:rsidRPr="00B346D1">
        <w:rPr>
          <w:rFonts w:asciiTheme="majorHAnsi" w:hAnsiTheme="majorHAnsi"/>
        </w:rPr>
        <w:t>Oversee &amp; Evaluate Performance of Individual Investments &amp; Portfolio</w:t>
      </w:r>
      <w:r w:rsidR="00B346D1" w:rsidRPr="00B346D1">
        <w:rPr>
          <w:rFonts w:asciiTheme="majorHAnsi" w:hAnsiTheme="majorHAnsi"/>
        </w:rPr>
        <w:t>.</w:t>
      </w:r>
      <w:r w:rsidR="00B346D1" w:rsidRPr="00B346D1">
        <w:rPr>
          <w:rFonts w:asciiTheme="majorHAnsi" w:hAnsiTheme="majorHAnsi"/>
        </w:rPr>
        <w:br/>
      </w:r>
    </w:p>
    <w:p w14:paraId="7421C1EB" w14:textId="1DC522F5" w:rsidR="00B346D1" w:rsidRPr="00B346D1" w:rsidRDefault="00206024" w:rsidP="00B346D1">
      <w:pPr>
        <w:pStyle w:val="ListParagraph"/>
        <w:numPr>
          <w:ilvl w:val="1"/>
          <w:numId w:val="26"/>
        </w:numPr>
        <w:rPr>
          <w:rFonts w:asciiTheme="majorHAnsi" w:hAnsiTheme="majorHAnsi"/>
        </w:rPr>
      </w:pPr>
      <w:r w:rsidRPr="00B346D1">
        <w:rPr>
          <w:rFonts w:asciiTheme="majorHAnsi" w:hAnsiTheme="majorHAnsi"/>
        </w:rPr>
        <w:t>Design and oversee a proactive &amp; collaborative investment selection process</w:t>
      </w:r>
      <w:r w:rsidR="00B346D1">
        <w:rPr>
          <w:rFonts w:asciiTheme="majorHAnsi" w:hAnsiTheme="majorHAnsi"/>
        </w:rPr>
        <w:t>.</w:t>
      </w:r>
      <w:r w:rsidR="00B346D1">
        <w:rPr>
          <w:rFonts w:asciiTheme="majorHAnsi" w:hAnsiTheme="majorHAnsi"/>
        </w:rPr>
        <w:br/>
      </w:r>
    </w:p>
    <w:p w14:paraId="655DDDD0" w14:textId="2EDAC395" w:rsidR="00B346D1" w:rsidRPr="00B346D1" w:rsidRDefault="00206024" w:rsidP="00B346D1">
      <w:pPr>
        <w:pStyle w:val="ListParagraph"/>
        <w:numPr>
          <w:ilvl w:val="1"/>
          <w:numId w:val="26"/>
        </w:numPr>
        <w:rPr>
          <w:rFonts w:asciiTheme="majorHAnsi" w:hAnsiTheme="majorHAnsi"/>
        </w:rPr>
      </w:pPr>
      <w:r w:rsidRPr="00B346D1">
        <w:rPr>
          <w:rFonts w:asciiTheme="majorHAnsi" w:hAnsiTheme="majorHAnsi"/>
        </w:rPr>
        <w:t>Oversee portfolio of investments</w:t>
      </w:r>
      <w:r w:rsidR="00B346D1">
        <w:rPr>
          <w:rFonts w:asciiTheme="majorHAnsi" w:hAnsiTheme="majorHAnsi"/>
        </w:rPr>
        <w:t>.</w:t>
      </w:r>
      <w:r w:rsidR="00B346D1">
        <w:rPr>
          <w:rFonts w:asciiTheme="majorHAnsi" w:hAnsiTheme="majorHAnsi"/>
        </w:rPr>
        <w:br/>
      </w:r>
    </w:p>
    <w:p w14:paraId="04CDEED1" w14:textId="198DF5E9" w:rsidR="00B346D1" w:rsidRPr="00B346D1" w:rsidRDefault="00206024" w:rsidP="00B346D1">
      <w:pPr>
        <w:pStyle w:val="ListParagraph"/>
        <w:numPr>
          <w:ilvl w:val="2"/>
          <w:numId w:val="26"/>
        </w:numPr>
        <w:rPr>
          <w:rFonts w:asciiTheme="majorHAnsi" w:hAnsiTheme="majorHAnsi"/>
          <w:color w:val="FF0000"/>
          <w:highlight w:val="yellow"/>
        </w:rPr>
      </w:pPr>
      <w:r w:rsidRPr="00B346D1">
        <w:rPr>
          <w:rFonts w:asciiTheme="majorHAnsi" w:hAnsiTheme="majorHAnsi"/>
          <w:color w:val="FF0000"/>
          <w:highlight w:val="yellow"/>
        </w:rPr>
        <w:t>Determine key performance attributes that Investees will achieve by SVP exit (i.e., outcomes measurement, leadership &amp; board governance)**</w:t>
      </w:r>
      <w:r w:rsidR="00B346D1">
        <w:rPr>
          <w:rFonts w:asciiTheme="majorHAnsi" w:hAnsiTheme="majorHAnsi"/>
          <w:color w:val="FF0000"/>
          <w:highlight w:val="yellow"/>
        </w:rPr>
        <w:br/>
      </w:r>
    </w:p>
    <w:p w14:paraId="3374695D" w14:textId="761FA9C2" w:rsidR="00B346D1" w:rsidRPr="00B346D1" w:rsidRDefault="00206024" w:rsidP="00B346D1">
      <w:pPr>
        <w:pStyle w:val="ListParagraph"/>
        <w:numPr>
          <w:ilvl w:val="2"/>
          <w:numId w:val="26"/>
        </w:numPr>
        <w:rPr>
          <w:rFonts w:asciiTheme="majorHAnsi" w:hAnsiTheme="majorHAnsi"/>
        </w:rPr>
      </w:pPr>
      <w:r w:rsidRPr="00B346D1">
        <w:rPr>
          <w:rFonts w:asciiTheme="majorHAnsi" w:hAnsiTheme="majorHAnsi"/>
        </w:rPr>
        <w:t>Define clear partnership goals, work plan with milestones &amp; exit strategy</w:t>
      </w:r>
      <w:r w:rsidR="00B346D1">
        <w:rPr>
          <w:rFonts w:asciiTheme="majorHAnsi" w:hAnsiTheme="majorHAnsi"/>
        </w:rPr>
        <w:t>.</w:t>
      </w:r>
      <w:r w:rsidR="00B346D1">
        <w:rPr>
          <w:rFonts w:asciiTheme="majorHAnsi" w:hAnsiTheme="majorHAnsi"/>
        </w:rPr>
        <w:br/>
      </w:r>
      <w:r w:rsidRPr="00B346D1">
        <w:rPr>
          <w:rFonts w:asciiTheme="majorHAnsi" w:hAnsiTheme="majorHAnsi"/>
        </w:rPr>
        <w:t xml:space="preserve"> </w:t>
      </w:r>
    </w:p>
    <w:p w14:paraId="1F979CDC" w14:textId="37C06792" w:rsidR="00B346D1" w:rsidRPr="00B346D1" w:rsidRDefault="00206024" w:rsidP="00B346D1">
      <w:pPr>
        <w:pStyle w:val="ListParagraph"/>
        <w:numPr>
          <w:ilvl w:val="2"/>
          <w:numId w:val="26"/>
        </w:numPr>
        <w:rPr>
          <w:rFonts w:asciiTheme="majorHAnsi" w:hAnsiTheme="majorHAnsi"/>
        </w:rPr>
      </w:pPr>
      <w:r w:rsidRPr="00B346D1">
        <w:rPr>
          <w:rFonts w:asciiTheme="majorHAnsi" w:hAnsiTheme="majorHAnsi"/>
        </w:rPr>
        <w:t>Support &amp; monitor relationship development with and among investees</w:t>
      </w:r>
      <w:r w:rsidR="00B346D1">
        <w:rPr>
          <w:rFonts w:asciiTheme="majorHAnsi" w:hAnsiTheme="majorHAnsi"/>
        </w:rPr>
        <w:t>.</w:t>
      </w:r>
      <w:r w:rsidR="00B346D1">
        <w:rPr>
          <w:rFonts w:asciiTheme="majorHAnsi" w:hAnsiTheme="majorHAnsi"/>
        </w:rPr>
        <w:br/>
      </w:r>
    </w:p>
    <w:p w14:paraId="1A55008D" w14:textId="6B521BAF" w:rsidR="00B346D1" w:rsidRPr="00B346D1" w:rsidRDefault="00206024" w:rsidP="00B346D1">
      <w:pPr>
        <w:pStyle w:val="ListParagraph"/>
        <w:numPr>
          <w:ilvl w:val="2"/>
          <w:numId w:val="26"/>
        </w:numPr>
        <w:rPr>
          <w:rFonts w:asciiTheme="majorHAnsi" w:hAnsiTheme="majorHAnsi"/>
        </w:rPr>
      </w:pPr>
      <w:r w:rsidRPr="00B346D1">
        <w:rPr>
          <w:rFonts w:asciiTheme="majorHAnsi" w:hAnsiTheme="majorHAnsi"/>
          <w:color w:val="FF0000"/>
          <w:highlight w:val="yellow"/>
        </w:rPr>
        <w:t>Conduct performance review of Investees (e.g., capacity-building progress, program outcomes) &amp; portfolio**</w:t>
      </w:r>
      <w:r w:rsidRPr="00B346D1">
        <w:rPr>
          <w:rFonts w:asciiTheme="majorHAnsi" w:hAnsiTheme="majorHAnsi"/>
        </w:rPr>
        <w:t xml:space="preserve"> (R4K progress)</w:t>
      </w:r>
      <w:r w:rsidR="00B346D1">
        <w:rPr>
          <w:rFonts w:asciiTheme="majorHAnsi" w:hAnsiTheme="majorHAnsi"/>
        </w:rPr>
        <w:br/>
      </w:r>
    </w:p>
    <w:p w14:paraId="491C3956" w14:textId="47FD0C00" w:rsidR="00B346D1" w:rsidRPr="00B346D1" w:rsidRDefault="00206024" w:rsidP="00B346D1">
      <w:pPr>
        <w:pStyle w:val="ListParagraph"/>
        <w:numPr>
          <w:ilvl w:val="1"/>
          <w:numId w:val="26"/>
        </w:numPr>
        <w:rPr>
          <w:rFonts w:asciiTheme="majorHAnsi" w:hAnsiTheme="majorHAnsi"/>
        </w:rPr>
      </w:pPr>
      <w:r w:rsidRPr="00B346D1">
        <w:rPr>
          <w:rFonts w:asciiTheme="majorHAnsi" w:hAnsiTheme="majorHAnsi"/>
        </w:rPr>
        <w:t>Drive continuous improvement of process</w:t>
      </w:r>
      <w:r w:rsidR="00B346D1">
        <w:rPr>
          <w:rFonts w:asciiTheme="majorHAnsi" w:hAnsiTheme="majorHAnsi"/>
        </w:rPr>
        <w:t>.</w:t>
      </w:r>
      <w:r w:rsidR="00B346D1">
        <w:rPr>
          <w:rFonts w:asciiTheme="majorHAnsi" w:hAnsiTheme="majorHAnsi"/>
        </w:rPr>
        <w:br/>
      </w:r>
    </w:p>
    <w:p w14:paraId="72713170" w14:textId="2EF4A98F" w:rsidR="00B346D1" w:rsidRPr="00B346D1" w:rsidRDefault="00206024" w:rsidP="00B346D1">
      <w:pPr>
        <w:pStyle w:val="ListParagraph"/>
        <w:numPr>
          <w:ilvl w:val="1"/>
          <w:numId w:val="26"/>
        </w:numPr>
        <w:rPr>
          <w:rFonts w:asciiTheme="majorHAnsi" w:hAnsiTheme="majorHAnsi"/>
        </w:rPr>
      </w:pPr>
      <w:r w:rsidRPr="00B346D1">
        <w:rPr>
          <w:rFonts w:asciiTheme="majorHAnsi" w:hAnsiTheme="majorHAnsi"/>
        </w:rPr>
        <w:t>Document and utilize evaluation findings &amp; institutional knowledge of strategy and operational successes to inform improvements</w:t>
      </w:r>
      <w:r w:rsidR="00B346D1" w:rsidRPr="00B346D1">
        <w:rPr>
          <w:rFonts w:asciiTheme="majorHAnsi" w:hAnsiTheme="majorHAnsi"/>
        </w:rPr>
        <w:t xml:space="preserve">. </w:t>
      </w:r>
      <w:r w:rsidR="00B346D1" w:rsidRPr="00B346D1">
        <w:rPr>
          <w:rFonts w:asciiTheme="majorHAnsi" w:hAnsiTheme="majorHAnsi"/>
        </w:rPr>
        <w:br/>
      </w:r>
    </w:p>
    <w:p w14:paraId="26FC32AE" w14:textId="51C2268E" w:rsidR="00B346D1" w:rsidRPr="00B346D1" w:rsidRDefault="00206024" w:rsidP="00B346D1">
      <w:pPr>
        <w:pStyle w:val="ListParagraph"/>
        <w:numPr>
          <w:ilvl w:val="0"/>
          <w:numId w:val="26"/>
        </w:numPr>
        <w:rPr>
          <w:rFonts w:asciiTheme="majorHAnsi" w:hAnsiTheme="majorHAnsi"/>
        </w:rPr>
      </w:pPr>
      <w:r w:rsidRPr="00B346D1">
        <w:rPr>
          <w:rFonts w:asciiTheme="majorHAnsi" w:hAnsiTheme="majorHAnsi"/>
        </w:rPr>
        <w:t>Stewardship of Resources</w:t>
      </w:r>
      <w:r w:rsidR="00B346D1">
        <w:rPr>
          <w:rFonts w:asciiTheme="majorHAnsi" w:hAnsiTheme="majorHAnsi"/>
        </w:rPr>
        <w:br/>
      </w:r>
    </w:p>
    <w:p w14:paraId="2C2E925F" w14:textId="204DE529" w:rsidR="00B346D1" w:rsidRPr="00B346D1" w:rsidRDefault="00206024" w:rsidP="00B346D1">
      <w:pPr>
        <w:pStyle w:val="ListParagraph"/>
        <w:numPr>
          <w:ilvl w:val="1"/>
          <w:numId w:val="26"/>
        </w:numPr>
        <w:rPr>
          <w:rFonts w:asciiTheme="majorHAnsi" w:hAnsiTheme="majorHAnsi"/>
        </w:rPr>
      </w:pPr>
      <w:r w:rsidRPr="00B346D1">
        <w:rPr>
          <w:rFonts w:asciiTheme="majorHAnsi" w:hAnsiTheme="majorHAnsi"/>
        </w:rPr>
        <w:t>Oversee engagement with Investees</w:t>
      </w:r>
      <w:r w:rsidR="00B346D1" w:rsidRPr="00B346D1">
        <w:rPr>
          <w:rFonts w:asciiTheme="majorHAnsi" w:hAnsiTheme="majorHAnsi"/>
        </w:rPr>
        <w:t>.</w:t>
      </w:r>
      <w:r w:rsidR="00B346D1">
        <w:rPr>
          <w:rFonts w:asciiTheme="majorHAnsi" w:hAnsiTheme="majorHAnsi"/>
        </w:rPr>
        <w:br/>
      </w:r>
    </w:p>
    <w:p w14:paraId="135176FD" w14:textId="675D2BFC" w:rsidR="00B346D1" w:rsidRPr="00B346D1" w:rsidRDefault="00206024" w:rsidP="00B346D1">
      <w:pPr>
        <w:pStyle w:val="ListParagraph"/>
        <w:numPr>
          <w:ilvl w:val="2"/>
          <w:numId w:val="26"/>
        </w:numPr>
        <w:rPr>
          <w:rFonts w:asciiTheme="majorHAnsi" w:hAnsiTheme="majorHAnsi"/>
        </w:rPr>
      </w:pPr>
      <w:r w:rsidRPr="00B346D1">
        <w:rPr>
          <w:rFonts w:asciiTheme="majorHAnsi" w:hAnsiTheme="majorHAnsi"/>
        </w:rPr>
        <w:t>Recruit, train &amp; provide ongoing support for Lead Teams, Partners &amp; Fellows</w:t>
      </w:r>
      <w:r w:rsidR="00B346D1" w:rsidRPr="00B346D1">
        <w:rPr>
          <w:rFonts w:asciiTheme="majorHAnsi" w:hAnsiTheme="majorHAnsi"/>
        </w:rPr>
        <w:t>.</w:t>
      </w:r>
      <w:r w:rsidR="00B346D1">
        <w:rPr>
          <w:rFonts w:asciiTheme="majorHAnsi" w:hAnsiTheme="majorHAnsi"/>
        </w:rPr>
        <w:br/>
      </w:r>
    </w:p>
    <w:p w14:paraId="7889259A" w14:textId="7C6D576F" w:rsidR="00206024" w:rsidRPr="00B346D1" w:rsidRDefault="00206024" w:rsidP="00B346D1">
      <w:pPr>
        <w:pStyle w:val="ListParagraph"/>
        <w:numPr>
          <w:ilvl w:val="2"/>
          <w:numId w:val="26"/>
        </w:numPr>
        <w:rPr>
          <w:rFonts w:asciiTheme="majorHAnsi" w:hAnsiTheme="majorHAnsi"/>
        </w:rPr>
      </w:pPr>
      <w:r w:rsidRPr="00B346D1">
        <w:rPr>
          <w:rFonts w:asciiTheme="majorHAnsi" w:hAnsiTheme="majorHAnsi"/>
        </w:rPr>
        <w:t>Identify &amp; utilize external volunteers &amp; consultants, as appropriate</w:t>
      </w:r>
      <w:r w:rsidR="00B346D1" w:rsidRPr="00B346D1">
        <w:rPr>
          <w:rFonts w:asciiTheme="majorHAnsi" w:hAnsiTheme="majorHAnsi"/>
        </w:rPr>
        <w:t>.</w:t>
      </w:r>
      <w:r w:rsidR="00B346D1">
        <w:rPr>
          <w:rFonts w:asciiTheme="majorHAnsi" w:hAnsiTheme="majorHAnsi"/>
        </w:rPr>
        <w:br/>
      </w:r>
    </w:p>
    <w:p w14:paraId="5F625BCE" w14:textId="09C024F4" w:rsidR="00B346D1" w:rsidRPr="00B346D1" w:rsidRDefault="00206024" w:rsidP="00B346D1">
      <w:pPr>
        <w:pStyle w:val="ListParagraph"/>
        <w:numPr>
          <w:ilvl w:val="1"/>
          <w:numId w:val="26"/>
        </w:numPr>
        <w:rPr>
          <w:rFonts w:asciiTheme="majorHAnsi" w:hAnsiTheme="majorHAnsi"/>
        </w:rPr>
      </w:pPr>
      <w:r w:rsidRPr="00B346D1">
        <w:rPr>
          <w:rFonts w:asciiTheme="majorHAnsi" w:hAnsiTheme="majorHAnsi"/>
        </w:rPr>
        <w:t>Manage financial investments</w:t>
      </w:r>
      <w:r w:rsidR="00B346D1" w:rsidRPr="00B346D1">
        <w:rPr>
          <w:rFonts w:asciiTheme="majorHAnsi" w:hAnsiTheme="majorHAnsi"/>
        </w:rPr>
        <w:t>.</w:t>
      </w:r>
      <w:r w:rsidR="00B346D1">
        <w:rPr>
          <w:rFonts w:asciiTheme="majorHAnsi" w:hAnsiTheme="majorHAnsi"/>
        </w:rPr>
        <w:br/>
      </w:r>
    </w:p>
    <w:p w14:paraId="055ADC1C" w14:textId="2B566036" w:rsidR="00B346D1" w:rsidRPr="00B346D1" w:rsidRDefault="00206024" w:rsidP="00B346D1">
      <w:pPr>
        <w:pStyle w:val="ListParagraph"/>
        <w:numPr>
          <w:ilvl w:val="2"/>
          <w:numId w:val="26"/>
        </w:numPr>
        <w:rPr>
          <w:rFonts w:asciiTheme="majorHAnsi" w:hAnsiTheme="majorHAnsi"/>
        </w:rPr>
      </w:pPr>
      <w:r w:rsidRPr="00B346D1">
        <w:rPr>
          <w:rFonts w:asciiTheme="majorHAnsi" w:hAnsiTheme="majorHAnsi"/>
        </w:rPr>
        <w:t>Oversee SVP grant funding (at all stages, from year 1 to exit)</w:t>
      </w:r>
      <w:r w:rsidR="00B346D1" w:rsidRPr="00B346D1">
        <w:rPr>
          <w:rFonts w:asciiTheme="majorHAnsi" w:hAnsiTheme="majorHAnsi"/>
        </w:rPr>
        <w:t>.</w:t>
      </w:r>
      <w:r w:rsidR="00B346D1">
        <w:rPr>
          <w:rFonts w:asciiTheme="majorHAnsi" w:hAnsiTheme="majorHAnsi"/>
        </w:rPr>
        <w:br/>
      </w:r>
    </w:p>
    <w:p w14:paraId="41EC6D91" w14:textId="2BB5BA9B" w:rsidR="00206024" w:rsidRPr="00B346D1" w:rsidRDefault="00206024" w:rsidP="00B346D1">
      <w:pPr>
        <w:pStyle w:val="ListParagraph"/>
        <w:numPr>
          <w:ilvl w:val="2"/>
          <w:numId w:val="26"/>
        </w:numPr>
        <w:rPr>
          <w:rFonts w:asciiTheme="majorHAnsi" w:hAnsiTheme="majorHAnsi"/>
        </w:rPr>
      </w:pPr>
      <w:r w:rsidRPr="00B346D1">
        <w:rPr>
          <w:rFonts w:asciiTheme="majorHAnsi" w:hAnsiTheme="majorHAnsi"/>
        </w:rPr>
        <w:t>Attract next-stage growth funding</w:t>
      </w:r>
      <w:r w:rsidR="00B346D1" w:rsidRPr="00B346D1">
        <w:rPr>
          <w:rFonts w:asciiTheme="majorHAnsi" w:hAnsiTheme="majorHAnsi"/>
        </w:rPr>
        <w:t>.</w:t>
      </w:r>
      <w:r w:rsidR="00B346D1">
        <w:rPr>
          <w:rFonts w:asciiTheme="majorHAnsi" w:hAnsiTheme="majorHAnsi"/>
        </w:rPr>
        <w:br/>
      </w:r>
    </w:p>
    <w:p w14:paraId="15029F35" w14:textId="16215BBB" w:rsidR="00B346D1" w:rsidRPr="00B346D1" w:rsidRDefault="00206024" w:rsidP="00D4284B">
      <w:pPr>
        <w:pStyle w:val="ListParagraph"/>
        <w:numPr>
          <w:ilvl w:val="1"/>
          <w:numId w:val="26"/>
        </w:numPr>
        <w:rPr>
          <w:rFonts w:asciiTheme="majorHAnsi" w:hAnsiTheme="majorHAnsi"/>
        </w:rPr>
      </w:pPr>
      <w:r w:rsidRPr="00B346D1">
        <w:rPr>
          <w:rFonts w:asciiTheme="majorHAnsi" w:hAnsiTheme="majorHAnsi"/>
        </w:rPr>
        <w:t>SVP influence</w:t>
      </w:r>
      <w:r w:rsidR="00B346D1" w:rsidRPr="00B346D1">
        <w:rPr>
          <w:rFonts w:asciiTheme="majorHAnsi" w:hAnsiTheme="majorHAnsi"/>
        </w:rPr>
        <w:t>.</w:t>
      </w:r>
      <w:r w:rsidR="00B346D1">
        <w:rPr>
          <w:rFonts w:asciiTheme="majorHAnsi" w:hAnsiTheme="majorHAnsi"/>
        </w:rPr>
        <w:br/>
      </w:r>
    </w:p>
    <w:p w14:paraId="6DE12D0A" w14:textId="6D13C55C" w:rsidR="00B346D1" w:rsidRPr="00B346D1" w:rsidRDefault="00D4284B" w:rsidP="00B346D1">
      <w:pPr>
        <w:pStyle w:val="ListParagraph"/>
        <w:numPr>
          <w:ilvl w:val="0"/>
          <w:numId w:val="26"/>
        </w:numPr>
        <w:rPr>
          <w:rFonts w:asciiTheme="majorHAnsi" w:hAnsiTheme="majorHAnsi"/>
        </w:rPr>
      </w:pPr>
      <w:r w:rsidRPr="00B346D1">
        <w:rPr>
          <w:rFonts w:asciiTheme="majorHAnsi" w:hAnsiTheme="majorHAnsi"/>
        </w:rPr>
        <w:t xml:space="preserve"> </w:t>
      </w:r>
      <w:r w:rsidR="00206024" w:rsidRPr="00B346D1">
        <w:rPr>
          <w:rFonts w:asciiTheme="majorHAnsi" w:hAnsiTheme="majorHAnsi"/>
        </w:rPr>
        <w:t>Evaluate effectiveness of the CIC in its heft, agility &amp; accountability</w:t>
      </w:r>
      <w:r w:rsidRPr="00B346D1">
        <w:rPr>
          <w:rFonts w:asciiTheme="majorHAnsi" w:hAnsiTheme="majorHAnsi"/>
        </w:rPr>
        <w:t>.</w:t>
      </w:r>
    </w:p>
    <w:p w14:paraId="49128379" w14:textId="741F2D80" w:rsidR="004B5123" w:rsidRPr="00483734" w:rsidRDefault="001B7DC2" w:rsidP="00483734">
      <w:pPr>
        <w:widowControl w:val="0"/>
        <w:autoSpaceDE w:val="0"/>
        <w:autoSpaceDN w:val="0"/>
        <w:adjustRightInd w:val="0"/>
        <w:spacing w:after="240"/>
        <w:rPr>
          <w:rFonts w:asciiTheme="majorHAnsi" w:hAnsiTheme="majorHAnsi" w:cs="Calibri"/>
          <w:b/>
        </w:rPr>
      </w:pPr>
      <w:r>
        <w:rPr>
          <w:rFonts w:asciiTheme="majorHAnsi" w:hAnsiTheme="majorHAnsi" w:cs="Calibri"/>
          <w:b/>
        </w:rPr>
        <w:br/>
      </w:r>
      <w:r w:rsidR="006C4D4E">
        <w:rPr>
          <w:rFonts w:asciiTheme="majorHAnsi" w:hAnsiTheme="majorHAnsi" w:cs="Calibri"/>
          <w:b/>
        </w:rPr>
        <w:t>I</w:t>
      </w:r>
      <w:r>
        <w:rPr>
          <w:rFonts w:asciiTheme="majorHAnsi" w:hAnsiTheme="majorHAnsi" w:cs="Calibri"/>
          <w:b/>
        </w:rPr>
        <w:t>V</w:t>
      </w:r>
      <w:r w:rsidRPr="00FB3BB0">
        <w:rPr>
          <w:rFonts w:asciiTheme="majorHAnsi" w:hAnsiTheme="majorHAnsi" w:cs="Calibri"/>
          <w:b/>
        </w:rPr>
        <w:t>. Am</w:t>
      </w:r>
      <w:r>
        <w:rPr>
          <w:rFonts w:asciiTheme="majorHAnsi" w:hAnsiTheme="majorHAnsi" w:cs="Calibri"/>
          <w:b/>
        </w:rPr>
        <w:t>endment</w:t>
      </w:r>
      <w:r>
        <w:rPr>
          <w:rFonts w:asciiTheme="majorHAnsi" w:hAnsiTheme="majorHAnsi" w:cs="Calibri"/>
          <w:b/>
        </w:rPr>
        <w:br/>
      </w:r>
      <w:r>
        <w:rPr>
          <w:rFonts w:asciiTheme="majorHAnsi" w:hAnsiTheme="majorHAnsi" w:cs="Calibri"/>
          <w:b/>
        </w:rPr>
        <w:br/>
      </w:r>
      <w:r w:rsidRPr="00FB3BB0">
        <w:rPr>
          <w:rFonts w:asciiTheme="majorHAnsi" w:hAnsiTheme="majorHAnsi" w:cs="Calibri"/>
        </w:rPr>
        <w:t xml:space="preserve">This Charter shall not be amended except upon approval of the Board. Adopted by the Board on ___________. </w:t>
      </w:r>
    </w:p>
    <w:p w14:paraId="2C8BB9D1" w14:textId="1148DCB4" w:rsidR="001B7DC2" w:rsidRPr="00484C58" w:rsidRDefault="001B7DC2" w:rsidP="00463A4A">
      <w:pPr>
        <w:pStyle w:val="p4"/>
        <w:outlineLvl w:val="0"/>
        <w:rPr>
          <w:rFonts w:asciiTheme="majorHAnsi" w:hAnsiTheme="majorHAnsi"/>
          <w:sz w:val="24"/>
        </w:rPr>
      </w:pPr>
      <w:r>
        <w:rPr>
          <w:rFonts w:asciiTheme="majorHAnsi" w:hAnsiTheme="majorHAnsi"/>
          <w:b/>
          <w:sz w:val="24"/>
        </w:rPr>
        <w:t xml:space="preserve">Committee Chair: </w:t>
      </w:r>
      <w:r>
        <w:rPr>
          <w:rFonts w:asciiTheme="majorHAnsi" w:hAnsiTheme="majorHAnsi"/>
          <w:sz w:val="24"/>
        </w:rPr>
        <w:t>TBD</w:t>
      </w:r>
    </w:p>
    <w:p w14:paraId="6FE97A00" w14:textId="77777777" w:rsidR="006C4D4E" w:rsidRDefault="006C4D4E" w:rsidP="002D2120">
      <w:pPr>
        <w:jc w:val="center"/>
        <w:rPr>
          <w:rFonts w:asciiTheme="majorHAnsi" w:hAnsiTheme="majorHAnsi"/>
          <w:b/>
        </w:rPr>
      </w:pPr>
    </w:p>
    <w:p w14:paraId="6AFA557F" w14:textId="77777777" w:rsidR="006C4D4E" w:rsidRDefault="006C4D4E" w:rsidP="002D2120">
      <w:pPr>
        <w:jc w:val="center"/>
        <w:rPr>
          <w:rFonts w:asciiTheme="majorHAnsi" w:hAnsiTheme="majorHAnsi"/>
          <w:b/>
        </w:rPr>
      </w:pPr>
    </w:p>
    <w:p w14:paraId="20AEE0F3" w14:textId="77777777" w:rsidR="006C4D4E" w:rsidRDefault="006C4D4E" w:rsidP="002D2120">
      <w:pPr>
        <w:jc w:val="center"/>
        <w:rPr>
          <w:rFonts w:asciiTheme="majorHAnsi" w:hAnsiTheme="majorHAnsi"/>
          <w:b/>
        </w:rPr>
      </w:pPr>
    </w:p>
    <w:p w14:paraId="6FF88ED6" w14:textId="77777777" w:rsidR="006C4D4E" w:rsidRDefault="006C4D4E" w:rsidP="002D2120">
      <w:pPr>
        <w:jc w:val="center"/>
        <w:rPr>
          <w:rFonts w:asciiTheme="majorHAnsi" w:hAnsiTheme="majorHAnsi"/>
          <w:b/>
        </w:rPr>
      </w:pPr>
    </w:p>
    <w:p w14:paraId="2D8C894D" w14:textId="77777777" w:rsidR="006C4D4E" w:rsidRDefault="006C4D4E" w:rsidP="002D2120">
      <w:pPr>
        <w:jc w:val="center"/>
        <w:rPr>
          <w:rFonts w:asciiTheme="majorHAnsi" w:hAnsiTheme="majorHAnsi"/>
          <w:b/>
        </w:rPr>
      </w:pPr>
    </w:p>
    <w:p w14:paraId="037C15A2" w14:textId="77777777" w:rsidR="006C4D4E" w:rsidRDefault="006C4D4E" w:rsidP="002D2120">
      <w:pPr>
        <w:jc w:val="center"/>
        <w:rPr>
          <w:rFonts w:asciiTheme="majorHAnsi" w:hAnsiTheme="majorHAnsi"/>
          <w:b/>
        </w:rPr>
      </w:pPr>
    </w:p>
    <w:p w14:paraId="30AEEBCE" w14:textId="77777777" w:rsidR="00B346D1" w:rsidRDefault="00B346D1" w:rsidP="002D2120">
      <w:pPr>
        <w:jc w:val="center"/>
        <w:rPr>
          <w:rFonts w:asciiTheme="majorHAnsi" w:hAnsiTheme="majorHAnsi"/>
          <w:b/>
        </w:rPr>
      </w:pPr>
    </w:p>
    <w:p w14:paraId="41990EC2" w14:textId="77777777" w:rsidR="00B346D1" w:rsidRDefault="00B346D1" w:rsidP="002D2120">
      <w:pPr>
        <w:jc w:val="center"/>
        <w:rPr>
          <w:rFonts w:asciiTheme="majorHAnsi" w:hAnsiTheme="majorHAnsi"/>
          <w:b/>
        </w:rPr>
      </w:pPr>
    </w:p>
    <w:p w14:paraId="27D808E9" w14:textId="77777777" w:rsidR="00B346D1" w:rsidRDefault="00B346D1" w:rsidP="002D2120">
      <w:pPr>
        <w:jc w:val="center"/>
        <w:rPr>
          <w:rFonts w:asciiTheme="majorHAnsi" w:hAnsiTheme="majorHAnsi"/>
          <w:b/>
        </w:rPr>
      </w:pPr>
    </w:p>
    <w:p w14:paraId="25DAA3B8" w14:textId="77777777" w:rsidR="00B346D1" w:rsidRDefault="00B346D1" w:rsidP="002D2120">
      <w:pPr>
        <w:jc w:val="center"/>
        <w:rPr>
          <w:rFonts w:asciiTheme="majorHAnsi" w:hAnsiTheme="majorHAnsi"/>
          <w:b/>
        </w:rPr>
      </w:pPr>
    </w:p>
    <w:p w14:paraId="4FC791D9" w14:textId="77777777" w:rsidR="00B346D1" w:rsidRDefault="00B346D1" w:rsidP="002D2120">
      <w:pPr>
        <w:jc w:val="center"/>
        <w:rPr>
          <w:rFonts w:asciiTheme="majorHAnsi" w:hAnsiTheme="majorHAnsi"/>
          <w:b/>
        </w:rPr>
      </w:pPr>
    </w:p>
    <w:p w14:paraId="36332107" w14:textId="77777777" w:rsidR="00B346D1" w:rsidRDefault="00B346D1" w:rsidP="002D2120">
      <w:pPr>
        <w:jc w:val="center"/>
        <w:rPr>
          <w:rFonts w:asciiTheme="majorHAnsi" w:hAnsiTheme="majorHAnsi"/>
          <w:b/>
        </w:rPr>
      </w:pPr>
    </w:p>
    <w:p w14:paraId="6286D24C" w14:textId="77777777" w:rsidR="00B346D1" w:rsidRDefault="00B346D1" w:rsidP="002D2120">
      <w:pPr>
        <w:jc w:val="center"/>
        <w:rPr>
          <w:rFonts w:asciiTheme="majorHAnsi" w:hAnsiTheme="majorHAnsi"/>
          <w:b/>
        </w:rPr>
      </w:pPr>
    </w:p>
    <w:p w14:paraId="693E95C2" w14:textId="77777777" w:rsidR="00B346D1" w:rsidRDefault="00B346D1" w:rsidP="002D2120">
      <w:pPr>
        <w:jc w:val="center"/>
        <w:rPr>
          <w:rFonts w:asciiTheme="majorHAnsi" w:hAnsiTheme="majorHAnsi"/>
          <w:b/>
        </w:rPr>
      </w:pPr>
    </w:p>
    <w:p w14:paraId="21041FC0" w14:textId="77777777" w:rsidR="00B346D1" w:rsidRDefault="00B346D1" w:rsidP="002D2120">
      <w:pPr>
        <w:jc w:val="center"/>
        <w:rPr>
          <w:rFonts w:asciiTheme="majorHAnsi" w:hAnsiTheme="majorHAnsi"/>
          <w:b/>
        </w:rPr>
      </w:pPr>
    </w:p>
    <w:p w14:paraId="427829EB" w14:textId="77777777" w:rsidR="00B346D1" w:rsidRDefault="00B346D1" w:rsidP="002D2120">
      <w:pPr>
        <w:jc w:val="center"/>
        <w:rPr>
          <w:rFonts w:asciiTheme="majorHAnsi" w:hAnsiTheme="majorHAnsi"/>
          <w:b/>
        </w:rPr>
      </w:pPr>
    </w:p>
    <w:p w14:paraId="542CB7C9" w14:textId="77777777" w:rsidR="00BB0E86" w:rsidRDefault="00BB0E86" w:rsidP="002D2120">
      <w:pPr>
        <w:jc w:val="center"/>
        <w:rPr>
          <w:rFonts w:asciiTheme="majorHAnsi" w:hAnsiTheme="majorHAnsi"/>
          <w:b/>
        </w:rPr>
      </w:pPr>
    </w:p>
    <w:p w14:paraId="529375CE" w14:textId="77777777" w:rsidR="00BB0E86" w:rsidRDefault="00BB0E86" w:rsidP="002D2120">
      <w:pPr>
        <w:jc w:val="center"/>
        <w:rPr>
          <w:rFonts w:asciiTheme="majorHAnsi" w:hAnsiTheme="majorHAnsi"/>
          <w:b/>
        </w:rPr>
      </w:pPr>
    </w:p>
    <w:p w14:paraId="7E1B4D3A" w14:textId="66393630" w:rsidR="00BB0E86" w:rsidRDefault="00EC1D12" w:rsidP="002D2120">
      <w:pPr>
        <w:jc w:val="center"/>
        <w:rPr>
          <w:rFonts w:asciiTheme="majorHAnsi" w:hAnsiTheme="majorHAnsi"/>
          <w:b/>
        </w:rPr>
      </w:pPr>
      <w:r>
        <w:rPr>
          <w:rFonts w:asciiTheme="majorHAnsi" w:hAnsiTheme="majorHAnsi"/>
          <w:b/>
        </w:rPr>
        <w:br/>
      </w:r>
    </w:p>
    <w:p w14:paraId="786EB1C3" w14:textId="77777777" w:rsidR="00BB0E86" w:rsidRDefault="00BB0E86" w:rsidP="002D2120">
      <w:pPr>
        <w:jc w:val="center"/>
        <w:rPr>
          <w:rFonts w:asciiTheme="majorHAnsi" w:hAnsiTheme="majorHAnsi"/>
          <w:b/>
        </w:rPr>
      </w:pPr>
    </w:p>
    <w:p w14:paraId="4A56A657" w14:textId="77777777" w:rsidR="006C4D4E" w:rsidRDefault="006C4D4E" w:rsidP="002D2120">
      <w:pPr>
        <w:jc w:val="center"/>
        <w:rPr>
          <w:rFonts w:asciiTheme="majorHAnsi" w:hAnsiTheme="majorHAnsi"/>
          <w:b/>
        </w:rPr>
      </w:pPr>
    </w:p>
    <w:p w14:paraId="7938442C" w14:textId="77777777" w:rsidR="006C4D4E" w:rsidRDefault="006C4D4E" w:rsidP="002D2120">
      <w:pPr>
        <w:jc w:val="center"/>
        <w:rPr>
          <w:rFonts w:asciiTheme="majorHAnsi" w:hAnsiTheme="majorHAnsi"/>
          <w:b/>
        </w:rPr>
      </w:pPr>
    </w:p>
    <w:p w14:paraId="3BE0CB85" w14:textId="77777777" w:rsidR="00EC1D12" w:rsidRDefault="00EC1D12" w:rsidP="00024690">
      <w:pPr>
        <w:jc w:val="center"/>
        <w:rPr>
          <w:rFonts w:asciiTheme="majorHAnsi" w:hAnsiTheme="majorHAnsi"/>
          <w:b/>
        </w:rPr>
      </w:pPr>
    </w:p>
    <w:p w14:paraId="39EC8AD4" w14:textId="77777777" w:rsidR="00EC1D12" w:rsidRDefault="00EC1D12" w:rsidP="00024690">
      <w:pPr>
        <w:jc w:val="center"/>
        <w:rPr>
          <w:rFonts w:asciiTheme="majorHAnsi" w:hAnsiTheme="majorHAnsi"/>
          <w:b/>
        </w:rPr>
      </w:pPr>
    </w:p>
    <w:p w14:paraId="4296B4DE" w14:textId="77777777" w:rsidR="00EC1D12" w:rsidRDefault="00EC1D12" w:rsidP="00024690">
      <w:pPr>
        <w:jc w:val="center"/>
        <w:rPr>
          <w:rFonts w:asciiTheme="majorHAnsi" w:hAnsiTheme="majorHAnsi"/>
          <w:b/>
        </w:rPr>
      </w:pPr>
    </w:p>
    <w:p w14:paraId="2AA577ED" w14:textId="77777777" w:rsidR="00EC1D12" w:rsidRDefault="00EC1D12" w:rsidP="00024690">
      <w:pPr>
        <w:jc w:val="center"/>
        <w:rPr>
          <w:rFonts w:asciiTheme="majorHAnsi" w:hAnsiTheme="majorHAnsi"/>
          <w:b/>
        </w:rPr>
      </w:pPr>
    </w:p>
    <w:p w14:paraId="28F67952" w14:textId="77777777" w:rsidR="00EC1D12" w:rsidRDefault="00EC1D12" w:rsidP="00024690">
      <w:pPr>
        <w:jc w:val="center"/>
        <w:rPr>
          <w:rFonts w:asciiTheme="majorHAnsi" w:hAnsiTheme="majorHAnsi"/>
          <w:b/>
        </w:rPr>
      </w:pPr>
    </w:p>
    <w:p w14:paraId="1298F770" w14:textId="77777777" w:rsidR="00EC1D12" w:rsidRDefault="00EC1D12" w:rsidP="00024690">
      <w:pPr>
        <w:jc w:val="center"/>
        <w:rPr>
          <w:rFonts w:asciiTheme="majorHAnsi" w:hAnsiTheme="majorHAnsi"/>
          <w:b/>
        </w:rPr>
      </w:pPr>
    </w:p>
    <w:p w14:paraId="11594374" w14:textId="77777777" w:rsidR="00EC1D12" w:rsidRDefault="00EC1D12" w:rsidP="00024690">
      <w:pPr>
        <w:jc w:val="center"/>
        <w:rPr>
          <w:rFonts w:asciiTheme="majorHAnsi" w:hAnsiTheme="majorHAnsi"/>
          <w:b/>
        </w:rPr>
      </w:pPr>
    </w:p>
    <w:p w14:paraId="287D82B9" w14:textId="77777777" w:rsidR="00EC1D12" w:rsidRDefault="00EC1D12" w:rsidP="00024690">
      <w:pPr>
        <w:jc w:val="center"/>
        <w:rPr>
          <w:rFonts w:asciiTheme="majorHAnsi" w:hAnsiTheme="majorHAnsi"/>
          <w:b/>
        </w:rPr>
      </w:pPr>
    </w:p>
    <w:p w14:paraId="720CB4EB" w14:textId="77777777" w:rsidR="00EC1D12" w:rsidRDefault="00EC1D12" w:rsidP="00024690">
      <w:pPr>
        <w:jc w:val="center"/>
        <w:rPr>
          <w:rFonts w:asciiTheme="majorHAnsi" w:hAnsiTheme="majorHAnsi"/>
          <w:b/>
        </w:rPr>
      </w:pPr>
    </w:p>
    <w:p w14:paraId="6C8580AC" w14:textId="77777777" w:rsidR="00EC1D12" w:rsidRDefault="00EC1D12" w:rsidP="00024690">
      <w:pPr>
        <w:jc w:val="center"/>
        <w:rPr>
          <w:rFonts w:asciiTheme="majorHAnsi" w:hAnsiTheme="majorHAnsi"/>
          <w:b/>
        </w:rPr>
      </w:pPr>
    </w:p>
    <w:p w14:paraId="58A63680" w14:textId="77777777" w:rsidR="00EC1D12" w:rsidRDefault="00EC1D12" w:rsidP="00024690">
      <w:pPr>
        <w:jc w:val="center"/>
        <w:rPr>
          <w:rFonts w:asciiTheme="majorHAnsi" w:hAnsiTheme="majorHAnsi"/>
          <w:b/>
        </w:rPr>
      </w:pPr>
    </w:p>
    <w:p w14:paraId="7B85BB9E" w14:textId="77777777" w:rsidR="00EC1D12" w:rsidRDefault="00EC1D12" w:rsidP="00024690">
      <w:pPr>
        <w:jc w:val="center"/>
        <w:rPr>
          <w:rFonts w:asciiTheme="majorHAnsi" w:hAnsiTheme="majorHAnsi"/>
          <w:b/>
        </w:rPr>
      </w:pPr>
    </w:p>
    <w:p w14:paraId="547B848C" w14:textId="77777777" w:rsidR="00EC1D12" w:rsidRDefault="00EC1D12" w:rsidP="00024690">
      <w:pPr>
        <w:jc w:val="center"/>
        <w:rPr>
          <w:rFonts w:asciiTheme="majorHAnsi" w:hAnsiTheme="majorHAnsi"/>
          <w:b/>
        </w:rPr>
      </w:pPr>
    </w:p>
    <w:p w14:paraId="2198DB48" w14:textId="77777777" w:rsidR="00EC1D12" w:rsidRDefault="00EC1D12" w:rsidP="00024690">
      <w:pPr>
        <w:jc w:val="center"/>
        <w:rPr>
          <w:rFonts w:asciiTheme="majorHAnsi" w:hAnsiTheme="majorHAnsi"/>
          <w:b/>
        </w:rPr>
      </w:pPr>
    </w:p>
    <w:p w14:paraId="00212CA1" w14:textId="77777777" w:rsidR="00EC1D12" w:rsidRDefault="00EC1D12" w:rsidP="00024690">
      <w:pPr>
        <w:jc w:val="center"/>
        <w:rPr>
          <w:rFonts w:asciiTheme="majorHAnsi" w:hAnsiTheme="majorHAnsi"/>
          <w:b/>
        </w:rPr>
      </w:pPr>
    </w:p>
    <w:p w14:paraId="13B9DD4E" w14:textId="77777777" w:rsidR="00EC1D12" w:rsidRDefault="00EC1D12" w:rsidP="00024690">
      <w:pPr>
        <w:jc w:val="center"/>
        <w:rPr>
          <w:rFonts w:asciiTheme="majorHAnsi" w:hAnsiTheme="majorHAnsi"/>
          <w:b/>
        </w:rPr>
      </w:pPr>
    </w:p>
    <w:p w14:paraId="4233BFED" w14:textId="10F0097D" w:rsidR="00BB0E86" w:rsidRDefault="00024690" w:rsidP="00024690">
      <w:pPr>
        <w:jc w:val="center"/>
        <w:rPr>
          <w:rFonts w:asciiTheme="majorHAnsi" w:hAnsiTheme="majorHAnsi"/>
          <w:b/>
        </w:rPr>
      </w:pPr>
      <w:r w:rsidRPr="00876C9D">
        <w:rPr>
          <w:rFonts w:asciiTheme="majorHAnsi" w:hAnsiTheme="majorHAnsi"/>
          <w:noProof/>
        </w:rPr>
        <w:drawing>
          <wp:anchor distT="0" distB="0" distL="114300" distR="114300" simplePos="0" relativeHeight="251680768" behindDoc="0" locked="0" layoutInCell="1" allowOverlap="1" wp14:anchorId="2E52C515" wp14:editId="6909A46A">
            <wp:simplePos x="0" y="0"/>
            <wp:positionH relativeFrom="column">
              <wp:posOffset>571500</wp:posOffset>
            </wp:positionH>
            <wp:positionV relativeFrom="paragraph">
              <wp:posOffset>228600</wp:posOffset>
            </wp:positionV>
            <wp:extent cx="5029200" cy="3345180"/>
            <wp:effectExtent l="0" t="0" r="0" b="762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9-10 at 4.40.00 PM.png"/>
                    <pic:cNvPicPr/>
                  </pic:nvPicPr>
                  <pic:blipFill>
                    <a:blip r:embed="rId7">
                      <a:extLst>
                        <a:ext uri="{28A0092B-C50C-407E-A947-70E740481C1C}">
                          <a14:useLocalDpi xmlns:a14="http://schemas.microsoft.com/office/drawing/2010/main" val="0"/>
                        </a:ext>
                      </a:extLst>
                    </a:blip>
                    <a:stretch>
                      <a:fillRect/>
                    </a:stretch>
                  </pic:blipFill>
                  <pic:spPr>
                    <a:xfrm>
                      <a:off x="0" y="0"/>
                      <a:ext cx="5029200" cy="3345180"/>
                    </a:xfrm>
                    <a:prstGeom prst="rect">
                      <a:avLst/>
                    </a:prstGeom>
                  </pic:spPr>
                </pic:pic>
              </a:graphicData>
            </a:graphic>
            <wp14:sizeRelH relativeFrom="margin">
              <wp14:pctWidth>0</wp14:pctWidth>
            </wp14:sizeRelH>
            <wp14:sizeRelV relativeFrom="margin">
              <wp14:pctHeight>0</wp14:pctHeight>
            </wp14:sizeRelV>
          </wp:anchor>
        </w:drawing>
      </w:r>
      <w:r w:rsidR="00A72C0B" w:rsidRPr="00AE4B5D">
        <w:rPr>
          <w:rFonts w:asciiTheme="majorHAnsi" w:hAnsiTheme="majorHAnsi"/>
          <w:b/>
        </w:rPr>
        <w:t>ENCORE FELLOWS STEERING COMMITTEE</w:t>
      </w:r>
      <w:r w:rsidR="00BB0E86">
        <w:rPr>
          <w:rFonts w:asciiTheme="majorHAnsi" w:hAnsiTheme="majorHAnsi"/>
          <w:b/>
        </w:rPr>
        <w:br/>
      </w:r>
    </w:p>
    <w:p w14:paraId="3D3E3D03" w14:textId="1C0F45A8" w:rsidR="00024690" w:rsidRPr="00024690" w:rsidRDefault="00024690" w:rsidP="00024690">
      <w:pPr>
        <w:jc w:val="center"/>
        <w:rPr>
          <w:rFonts w:asciiTheme="majorHAnsi" w:hAnsiTheme="majorHAnsi"/>
          <w:b/>
        </w:rPr>
      </w:pPr>
    </w:p>
    <w:p w14:paraId="5656B865" w14:textId="62C167E6" w:rsidR="00BB0E86" w:rsidRDefault="00BB0E86" w:rsidP="00AE4B5D">
      <w:pPr>
        <w:widowControl w:val="0"/>
        <w:autoSpaceDE w:val="0"/>
        <w:autoSpaceDN w:val="0"/>
        <w:adjustRightInd w:val="0"/>
        <w:spacing w:after="320"/>
        <w:rPr>
          <w:rFonts w:ascii="Calibri" w:hAnsi="Calibri" w:cs="Calibri"/>
        </w:rPr>
      </w:pPr>
    </w:p>
    <w:p w14:paraId="57ECD79A" w14:textId="77777777" w:rsidR="00BB0E86" w:rsidRDefault="00BB0E86" w:rsidP="00AE4B5D">
      <w:pPr>
        <w:widowControl w:val="0"/>
        <w:autoSpaceDE w:val="0"/>
        <w:autoSpaceDN w:val="0"/>
        <w:adjustRightInd w:val="0"/>
        <w:spacing w:after="320"/>
        <w:rPr>
          <w:rFonts w:ascii="Calibri" w:hAnsi="Calibri" w:cs="Calibri"/>
        </w:rPr>
      </w:pPr>
    </w:p>
    <w:p w14:paraId="341811C7" w14:textId="77777777" w:rsidR="00BB0E86" w:rsidRDefault="00BB0E86" w:rsidP="00AE4B5D">
      <w:pPr>
        <w:widowControl w:val="0"/>
        <w:autoSpaceDE w:val="0"/>
        <w:autoSpaceDN w:val="0"/>
        <w:adjustRightInd w:val="0"/>
        <w:spacing w:after="320"/>
        <w:rPr>
          <w:rFonts w:ascii="Calibri" w:hAnsi="Calibri" w:cs="Calibri"/>
        </w:rPr>
      </w:pPr>
    </w:p>
    <w:p w14:paraId="1A6EC92D" w14:textId="77777777" w:rsidR="00BB0E86" w:rsidRDefault="00BB0E86" w:rsidP="00AE4B5D">
      <w:pPr>
        <w:widowControl w:val="0"/>
        <w:autoSpaceDE w:val="0"/>
        <w:autoSpaceDN w:val="0"/>
        <w:adjustRightInd w:val="0"/>
        <w:spacing w:after="320"/>
        <w:rPr>
          <w:rFonts w:ascii="Calibri" w:hAnsi="Calibri" w:cs="Calibri"/>
        </w:rPr>
      </w:pPr>
    </w:p>
    <w:p w14:paraId="27287A92" w14:textId="77777777" w:rsidR="00BB0E86" w:rsidRDefault="00BB0E86" w:rsidP="00AE4B5D">
      <w:pPr>
        <w:widowControl w:val="0"/>
        <w:autoSpaceDE w:val="0"/>
        <w:autoSpaceDN w:val="0"/>
        <w:adjustRightInd w:val="0"/>
        <w:spacing w:after="320"/>
        <w:rPr>
          <w:rFonts w:ascii="Calibri" w:hAnsi="Calibri" w:cs="Calibri"/>
        </w:rPr>
      </w:pPr>
    </w:p>
    <w:p w14:paraId="56F307DB" w14:textId="77777777" w:rsidR="00BB0E86" w:rsidRDefault="00BB0E86" w:rsidP="00AE4B5D">
      <w:pPr>
        <w:widowControl w:val="0"/>
        <w:autoSpaceDE w:val="0"/>
        <w:autoSpaceDN w:val="0"/>
        <w:adjustRightInd w:val="0"/>
        <w:spacing w:after="320"/>
        <w:rPr>
          <w:rFonts w:ascii="Calibri" w:hAnsi="Calibri" w:cs="Calibri"/>
        </w:rPr>
      </w:pPr>
    </w:p>
    <w:p w14:paraId="44814E13" w14:textId="77777777" w:rsidR="00BB0E86" w:rsidRDefault="00BB0E86" w:rsidP="00AE4B5D">
      <w:pPr>
        <w:widowControl w:val="0"/>
        <w:autoSpaceDE w:val="0"/>
        <w:autoSpaceDN w:val="0"/>
        <w:adjustRightInd w:val="0"/>
        <w:spacing w:after="320"/>
        <w:rPr>
          <w:rFonts w:ascii="Calibri" w:hAnsi="Calibri" w:cs="Calibri"/>
        </w:rPr>
      </w:pPr>
    </w:p>
    <w:p w14:paraId="2F9D0FDC" w14:textId="77777777" w:rsidR="00BB0E86" w:rsidRDefault="00BB0E86" w:rsidP="00AE4B5D">
      <w:pPr>
        <w:widowControl w:val="0"/>
        <w:autoSpaceDE w:val="0"/>
        <w:autoSpaceDN w:val="0"/>
        <w:adjustRightInd w:val="0"/>
        <w:spacing w:after="320"/>
        <w:rPr>
          <w:rFonts w:ascii="Calibri" w:hAnsi="Calibri" w:cs="Calibri"/>
        </w:rPr>
      </w:pPr>
    </w:p>
    <w:p w14:paraId="134016A2" w14:textId="7D27DD00" w:rsidR="00AE4B5D" w:rsidRPr="00AE4B5D" w:rsidRDefault="00BB0E86" w:rsidP="00AE4B5D">
      <w:pPr>
        <w:widowControl w:val="0"/>
        <w:autoSpaceDE w:val="0"/>
        <w:autoSpaceDN w:val="0"/>
        <w:adjustRightInd w:val="0"/>
        <w:spacing w:after="320"/>
        <w:rPr>
          <w:rFonts w:ascii="Calibri" w:hAnsi="Calibri" w:cs="Calibri"/>
        </w:rPr>
      </w:pPr>
      <w:r>
        <w:rPr>
          <w:rFonts w:ascii="Calibri" w:hAnsi="Calibri" w:cs="Calibri"/>
        </w:rPr>
        <w:t>T</w:t>
      </w:r>
      <w:r w:rsidR="00AE4B5D" w:rsidRPr="00AE4B5D">
        <w:rPr>
          <w:rFonts w:ascii="Calibri" w:hAnsi="Calibri" w:cs="Calibri"/>
        </w:rPr>
        <w:t>his charter (the “Charter”) sets forth the duties and responsibilities and governs the operations of the Encore Fellows Steering Committee (the “Committee”) at Social Venture Partners Portland (SVPP or the Organization).</w:t>
      </w:r>
    </w:p>
    <w:p w14:paraId="43FDDEBB" w14:textId="7ED327FB" w:rsidR="00732305" w:rsidRPr="00732305" w:rsidRDefault="00732305" w:rsidP="00732305">
      <w:pPr>
        <w:widowControl w:val="0"/>
        <w:autoSpaceDE w:val="0"/>
        <w:autoSpaceDN w:val="0"/>
        <w:adjustRightInd w:val="0"/>
        <w:spacing w:after="320"/>
        <w:rPr>
          <w:rFonts w:ascii="Calibri" w:hAnsi="Calibri" w:cs="Calibri"/>
        </w:rPr>
      </w:pPr>
      <w:r>
        <w:rPr>
          <w:rFonts w:ascii="Calibri" w:hAnsi="Calibri" w:cs="Calibri"/>
          <w:b/>
          <w:bCs/>
        </w:rPr>
        <w:t xml:space="preserve">I. </w:t>
      </w:r>
      <w:r w:rsidRPr="00732305">
        <w:rPr>
          <w:rFonts w:ascii="Calibri" w:hAnsi="Calibri" w:cs="Calibri"/>
          <w:b/>
          <w:bCs/>
        </w:rPr>
        <w:t>C</w:t>
      </w:r>
      <w:r w:rsidR="00AE4B5D" w:rsidRPr="00732305">
        <w:rPr>
          <w:rFonts w:ascii="Calibri" w:hAnsi="Calibri" w:cs="Calibri"/>
          <w:b/>
          <w:bCs/>
        </w:rPr>
        <w:t>ommittee Purpose</w:t>
      </w:r>
      <w:r w:rsidR="00483734">
        <w:rPr>
          <w:rFonts w:ascii="Calibri" w:hAnsi="Calibri" w:cs="Calibri"/>
        </w:rPr>
        <w:br/>
      </w:r>
      <w:r w:rsidR="00AE4B5D" w:rsidRPr="00732305">
        <w:rPr>
          <w:rFonts w:ascii="Calibri" w:hAnsi="Calibri" w:cs="Calibri"/>
        </w:rPr>
        <w:t xml:space="preserve"> </w:t>
      </w:r>
      <w:r w:rsidR="00024690">
        <w:rPr>
          <w:rFonts w:ascii="Calibri" w:hAnsi="Calibri" w:cs="Calibri"/>
        </w:rPr>
        <w:br/>
      </w:r>
      <w:r w:rsidR="00AE4B5D" w:rsidRPr="00732305">
        <w:rPr>
          <w:rFonts w:ascii="Calibri" w:hAnsi="Calibri" w:cs="Calibri"/>
        </w:rPr>
        <w:t>The Committee is a continuing committee chaired by the Encore Fellows Program Manager. The Committee is responsible for reviewing and providing guidance for the Encore Fellows Program (the “Program”). Specifically, the Committee advises the Program Manager about long-term strategies for developing the Program and short-term initiatives to improve program operations.</w:t>
      </w:r>
    </w:p>
    <w:p w14:paraId="062D4ABC" w14:textId="74689BA2" w:rsidR="00732305" w:rsidRPr="00732305" w:rsidRDefault="00732305" w:rsidP="00732305">
      <w:pPr>
        <w:pStyle w:val="p3"/>
        <w:ind w:firstLine="0"/>
        <w:rPr>
          <w:rFonts w:asciiTheme="majorHAnsi" w:hAnsiTheme="majorHAnsi"/>
          <w:sz w:val="24"/>
        </w:rPr>
      </w:pPr>
      <w:r>
        <w:rPr>
          <w:rFonts w:asciiTheme="majorHAnsi" w:hAnsiTheme="majorHAnsi"/>
          <w:b/>
          <w:sz w:val="24"/>
        </w:rPr>
        <w:t xml:space="preserve">II. </w:t>
      </w:r>
      <w:r w:rsidRPr="00145827">
        <w:rPr>
          <w:rFonts w:asciiTheme="majorHAnsi" w:hAnsiTheme="majorHAnsi"/>
          <w:b/>
          <w:sz w:val="24"/>
        </w:rPr>
        <w:t>Committee Meeting</w:t>
      </w:r>
      <w:r w:rsidR="00024690">
        <w:rPr>
          <w:rFonts w:asciiTheme="majorHAnsi" w:hAnsiTheme="majorHAnsi"/>
          <w:b/>
          <w:sz w:val="24"/>
        </w:rPr>
        <w:t>s</w:t>
      </w:r>
      <w:r w:rsidR="00483734">
        <w:rPr>
          <w:rFonts w:asciiTheme="majorHAnsi" w:hAnsiTheme="majorHAnsi"/>
          <w:sz w:val="24"/>
        </w:rPr>
        <w:br/>
      </w:r>
      <w:r>
        <w:rPr>
          <w:rFonts w:asciiTheme="majorHAnsi" w:hAnsiTheme="majorHAnsi"/>
          <w:sz w:val="24"/>
        </w:rPr>
        <w:t xml:space="preserve"> </w:t>
      </w:r>
      <w:r w:rsidR="00024690">
        <w:rPr>
          <w:rFonts w:asciiTheme="majorHAnsi" w:hAnsiTheme="majorHAnsi"/>
          <w:sz w:val="24"/>
        </w:rPr>
        <w:br/>
      </w:r>
      <w:r>
        <w:rPr>
          <w:rFonts w:asciiTheme="majorHAnsi" w:hAnsiTheme="majorHAnsi"/>
          <w:sz w:val="24"/>
        </w:rPr>
        <w:t xml:space="preserve">The Committee will meet quarterly or as </w:t>
      </w:r>
      <w:r w:rsidRPr="00876C9D">
        <w:rPr>
          <w:rFonts w:asciiTheme="majorHAnsi" w:hAnsiTheme="majorHAnsi"/>
          <w:sz w:val="24"/>
        </w:rPr>
        <w:t>necessary and appropr</w:t>
      </w:r>
      <w:r>
        <w:rPr>
          <w:rFonts w:asciiTheme="majorHAnsi" w:hAnsiTheme="majorHAnsi"/>
          <w:sz w:val="24"/>
        </w:rPr>
        <w:t xml:space="preserve">iate at the call of the </w:t>
      </w:r>
      <w:r w:rsidRPr="00876C9D">
        <w:rPr>
          <w:rFonts w:asciiTheme="majorHAnsi" w:hAnsiTheme="majorHAnsi"/>
          <w:sz w:val="24"/>
        </w:rPr>
        <w:t>Committee</w:t>
      </w:r>
      <w:r>
        <w:rPr>
          <w:rFonts w:asciiTheme="majorHAnsi" w:hAnsiTheme="majorHAnsi"/>
          <w:sz w:val="24"/>
        </w:rPr>
        <w:t xml:space="preserve"> Chair</w:t>
      </w:r>
      <w:r w:rsidRPr="00876C9D">
        <w:rPr>
          <w:rFonts w:asciiTheme="majorHAnsi" w:hAnsiTheme="majorHAnsi"/>
          <w:sz w:val="24"/>
        </w:rPr>
        <w:t xml:space="preserve"> or </w:t>
      </w:r>
      <w:r>
        <w:rPr>
          <w:rFonts w:asciiTheme="majorHAnsi" w:hAnsiTheme="majorHAnsi"/>
          <w:sz w:val="24"/>
        </w:rPr>
        <w:t xml:space="preserve">by specific request of </w:t>
      </w:r>
      <w:r w:rsidRPr="00876C9D">
        <w:rPr>
          <w:rFonts w:asciiTheme="majorHAnsi" w:hAnsiTheme="majorHAnsi"/>
          <w:sz w:val="24"/>
        </w:rPr>
        <w:t xml:space="preserve">the </w:t>
      </w:r>
      <w:r w:rsidR="00463A4A">
        <w:rPr>
          <w:rFonts w:asciiTheme="majorHAnsi" w:hAnsiTheme="majorHAnsi"/>
          <w:sz w:val="24"/>
        </w:rPr>
        <w:t>CEO</w:t>
      </w:r>
      <w:r w:rsidRPr="00876C9D">
        <w:rPr>
          <w:rFonts w:asciiTheme="majorHAnsi" w:hAnsiTheme="majorHAnsi"/>
          <w:sz w:val="24"/>
        </w:rPr>
        <w:t xml:space="preserve">, and shall maintain minutes of all meetings, which will be distributed to the Board, </w:t>
      </w:r>
      <w:r w:rsidRPr="00483734">
        <w:rPr>
          <w:rFonts w:asciiTheme="majorHAnsi" w:hAnsiTheme="majorHAnsi"/>
          <w:color w:val="FF0000"/>
          <w:sz w:val="24"/>
          <w:highlight w:val="yellow"/>
        </w:rPr>
        <w:t>preferably</w:t>
      </w:r>
      <w:r w:rsidR="00483734" w:rsidRPr="00483734">
        <w:rPr>
          <w:rFonts w:asciiTheme="majorHAnsi" w:hAnsiTheme="majorHAnsi"/>
          <w:color w:val="FF0000"/>
          <w:sz w:val="24"/>
          <w:highlight w:val="yellow"/>
        </w:rPr>
        <w:t xml:space="preserve"> – is it necessary to say this, should it be required</w:t>
      </w:r>
      <w:r w:rsidR="00483734">
        <w:rPr>
          <w:rFonts w:asciiTheme="majorHAnsi" w:hAnsiTheme="majorHAnsi"/>
          <w:color w:val="FF0000"/>
          <w:sz w:val="24"/>
          <w:highlight w:val="yellow"/>
        </w:rPr>
        <w:t xml:space="preserve"> instead of preferable</w:t>
      </w:r>
      <w:r w:rsidR="00483734" w:rsidRPr="00483734">
        <w:rPr>
          <w:rFonts w:asciiTheme="majorHAnsi" w:hAnsiTheme="majorHAnsi"/>
          <w:color w:val="FF0000"/>
          <w:sz w:val="24"/>
          <w:highlight w:val="yellow"/>
        </w:rPr>
        <w:t>?</w:t>
      </w:r>
      <w:r w:rsidRPr="00876C9D">
        <w:rPr>
          <w:rFonts w:asciiTheme="majorHAnsi" w:hAnsiTheme="majorHAnsi"/>
          <w:sz w:val="24"/>
        </w:rPr>
        <w:t xml:space="preserve"> in advance of the next regularly scheduled Board meeting.</w:t>
      </w:r>
      <w:r>
        <w:rPr>
          <w:rFonts w:asciiTheme="majorHAnsi" w:hAnsiTheme="majorHAnsi"/>
          <w:sz w:val="24"/>
        </w:rPr>
        <w:t xml:space="preserve"> </w:t>
      </w:r>
      <w:r>
        <w:rPr>
          <w:rFonts w:asciiTheme="majorHAnsi" w:hAnsiTheme="majorHAnsi"/>
          <w:sz w:val="24"/>
        </w:rPr>
        <w:br/>
      </w:r>
    </w:p>
    <w:p w14:paraId="0012203B" w14:textId="23AF05B2" w:rsidR="00AE4B5D" w:rsidRPr="00AE4B5D" w:rsidRDefault="00AE4B5D" w:rsidP="00AE4B5D">
      <w:pPr>
        <w:widowControl w:val="0"/>
        <w:autoSpaceDE w:val="0"/>
        <w:autoSpaceDN w:val="0"/>
        <w:adjustRightInd w:val="0"/>
        <w:spacing w:after="320"/>
        <w:rPr>
          <w:rFonts w:ascii="Calibri" w:hAnsi="Calibri" w:cs="Calibri"/>
        </w:rPr>
      </w:pPr>
      <w:r>
        <w:rPr>
          <w:rFonts w:ascii="Calibri" w:hAnsi="Calibri" w:cs="Calibri"/>
          <w:b/>
          <w:bCs/>
        </w:rPr>
        <w:t>II</w:t>
      </w:r>
      <w:r w:rsidR="00732305">
        <w:rPr>
          <w:rFonts w:ascii="Calibri" w:hAnsi="Calibri" w:cs="Calibri"/>
          <w:b/>
          <w:bCs/>
        </w:rPr>
        <w:t>I</w:t>
      </w:r>
      <w:r>
        <w:rPr>
          <w:rFonts w:ascii="Calibri" w:hAnsi="Calibri" w:cs="Calibri"/>
          <w:b/>
          <w:bCs/>
        </w:rPr>
        <w:t>. Committee</w:t>
      </w:r>
      <w:r w:rsidRPr="00AE4B5D">
        <w:rPr>
          <w:rFonts w:ascii="Calibri" w:hAnsi="Calibri" w:cs="Calibri"/>
          <w:b/>
          <w:bCs/>
        </w:rPr>
        <w:t xml:space="preserve"> Responsibilities</w:t>
      </w:r>
      <w:r w:rsidR="004B5123">
        <w:rPr>
          <w:rFonts w:ascii="Calibri" w:hAnsi="Calibri" w:cs="Calibri"/>
          <w:b/>
          <w:bCs/>
        </w:rPr>
        <w:br/>
      </w:r>
      <w:r w:rsidR="00024690">
        <w:rPr>
          <w:rFonts w:ascii="Calibri" w:hAnsi="Calibri" w:cs="Calibri"/>
        </w:rPr>
        <w:br/>
      </w:r>
      <w:r w:rsidRPr="00AE4B5D">
        <w:rPr>
          <w:rFonts w:ascii="Calibri" w:hAnsi="Calibri" w:cs="Calibri"/>
        </w:rPr>
        <w:t>The Committee’s primary duties and responsibilities are as follows:</w:t>
      </w:r>
    </w:p>
    <w:p w14:paraId="098DA526" w14:textId="5802CE64" w:rsidR="00483734" w:rsidRDefault="00AE4B5D" w:rsidP="00483734">
      <w:pPr>
        <w:pStyle w:val="ListParagraph"/>
        <w:widowControl w:val="0"/>
        <w:numPr>
          <w:ilvl w:val="0"/>
          <w:numId w:val="27"/>
        </w:numPr>
        <w:autoSpaceDE w:val="0"/>
        <w:autoSpaceDN w:val="0"/>
        <w:adjustRightInd w:val="0"/>
        <w:spacing w:after="420"/>
        <w:rPr>
          <w:rFonts w:ascii="Calibri" w:hAnsi="Calibri" w:cs="Calibri"/>
        </w:rPr>
      </w:pPr>
      <w:r w:rsidRPr="00483734">
        <w:rPr>
          <w:rFonts w:ascii="Calibri" w:hAnsi="Calibri" w:cs="Calibri"/>
        </w:rPr>
        <w:t>Provide advice to the Program Manager about trends in the Portland/SW Washington community with respect to potential retirees, work hosts, and sponsors</w:t>
      </w:r>
      <w:r w:rsidR="00483734" w:rsidRPr="00483734">
        <w:rPr>
          <w:rFonts w:ascii="Calibri" w:hAnsi="Calibri" w:cs="Calibri"/>
        </w:rPr>
        <w:t>.</w:t>
      </w:r>
      <w:r w:rsidR="00483734">
        <w:rPr>
          <w:rFonts w:ascii="Calibri" w:hAnsi="Calibri" w:cs="Calibri"/>
        </w:rPr>
        <w:br/>
      </w:r>
    </w:p>
    <w:p w14:paraId="18DD2F43" w14:textId="37521726" w:rsidR="00483734" w:rsidRDefault="00AE4B5D" w:rsidP="00483734">
      <w:pPr>
        <w:pStyle w:val="ListParagraph"/>
        <w:widowControl w:val="0"/>
        <w:numPr>
          <w:ilvl w:val="0"/>
          <w:numId w:val="27"/>
        </w:numPr>
        <w:autoSpaceDE w:val="0"/>
        <w:autoSpaceDN w:val="0"/>
        <w:adjustRightInd w:val="0"/>
        <w:spacing w:after="420"/>
        <w:rPr>
          <w:rFonts w:ascii="Calibri" w:hAnsi="Calibri" w:cs="Calibri"/>
        </w:rPr>
      </w:pPr>
      <w:r w:rsidRPr="00483734">
        <w:rPr>
          <w:rFonts w:ascii="Calibri" w:hAnsi="Calibri" w:cs="Calibri"/>
        </w:rPr>
        <w:t>Review and recommend proposals and initiatives for developing the program, potential partnerships, a</w:t>
      </w:r>
      <w:r w:rsidR="00483734">
        <w:rPr>
          <w:rFonts w:ascii="Calibri" w:hAnsi="Calibri" w:cs="Calibri"/>
        </w:rPr>
        <w:t>nd improving program operations.</w:t>
      </w:r>
      <w:r w:rsidRPr="00483734">
        <w:rPr>
          <w:rFonts w:ascii="Calibri" w:hAnsi="Calibri" w:cs="Calibri"/>
        </w:rPr>
        <w:t xml:space="preserve"> </w:t>
      </w:r>
      <w:r w:rsidR="00483734">
        <w:rPr>
          <w:rFonts w:ascii="Calibri" w:hAnsi="Calibri" w:cs="Calibri"/>
        </w:rPr>
        <w:br/>
      </w:r>
    </w:p>
    <w:p w14:paraId="689B9C81" w14:textId="281F595F" w:rsidR="00483734" w:rsidRPr="00483734" w:rsidRDefault="00AE4B5D" w:rsidP="00483734">
      <w:pPr>
        <w:pStyle w:val="ListParagraph"/>
        <w:widowControl w:val="0"/>
        <w:numPr>
          <w:ilvl w:val="0"/>
          <w:numId w:val="27"/>
        </w:numPr>
        <w:autoSpaceDE w:val="0"/>
        <w:autoSpaceDN w:val="0"/>
        <w:adjustRightInd w:val="0"/>
        <w:spacing w:after="420"/>
        <w:rPr>
          <w:rFonts w:ascii="Calibri" w:hAnsi="Calibri" w:cs="Calibri"/>
        </w:rPr>
      </w:pPr>
      <w:r w:rsidRPr="00483734">
        <w:rPr>
          <w:rFonts w:ascii="Calibri" w:hAnsi="Calibri" w:cs="Calibri"/>
        </w:rPr>
        <w:t>Advise the Program Manager on ways to integrate the Program with SVPP, both in terms of Fellows serving SVPP’s investees during their fellowships or as volunteers, and in terms of continuing relationships with SVP.</w:t>
      </w:r>
      <w:r w:rsidRPr="00483734">
        <w:rPr>
          <w:rFonts w:ascii="Times New Roman" w:hAnsi="Times New Roman" w:cs="Times New Roman"/>
        </w:rPr>
        <w:t xml:space="preserve"> </w:t>
      </w:r>
      <w:r w:rsidR="00483734">
        <w:rPr>
          <w:rFonts w:ascii="Times New Roman" w:hAnsi="Times New Roman" w:cs="Times New Roman"/>
        </w:rPr>
        <w:br/>
      </w:r>
    </w:p>
    <w:p w14:paraId="3D532D74" w14:textId="133DB572" w:rsidR="00483734" w:rsidRDefault="00AE4B5D" w:rsidP="00483734">
      <w:pPr>
        <w:pStyle w:val="ListParagraph"/>
        <w:widowControl w:val="0"/>
        <w:numPr>
          <w:ilvl w:val="0"/>
          <w:numId w:val="27"/>
        </w:numPr>
        <w:autoSpaceDE w:val="0"/>
        <w:autoSpaceDN w:val="0"/>
        <w:adjustRightInd w:val="0"/>
        <w:spacing w:after="420"/>
        <w:rPr>
          <w:rFonts w:ascii="Calibri" w:hAnsi="Calibri" w:cs="Calibri"/>
        </w:rPr>
      </w:pPr>
      <w:r w:rsidRPr="00483734">
        <w:rPr>
          <w:rFonts w:ascii="Calibri" w:hAnsi="Calibri" w:cs="Calibri"/>
        </w:rPr>
        <w:t>Establish priorities for program operations, review the annual budget to be submitted to SVPP’s Director of Operations,</w:t>
      </w:r>
      <w:r w:rsidR="00483734">
        <w:rPr>
          <w:rFonts w:ascii="Calibri" w:hAnsi="Calibri" w:cs="Calibri"/>
        </w:rPr>
        <w:t xml:space="preserve"> and review Program performance.</w:t>
      </w:r>
      <w:r w:rsidR="00483734">
        <w:rPr>
          <w:rFonts w:ascii="Calibri" w:hAnsi="Calibri" w:cs="Calibri"/>
        </w:rPr>
        <w:br/>
      </w:r>
    </w:p>
    <w:p w14:paraId="6F95C9A6" w14:textId="3F1CE9AB" w:rsidR="00483734" w:rsidRDefault="00AE4B5D" w:rsidP="00483734">
      <w:pPr>
        <w:pStyle w:val="ListParagraph"/>
        <w:widowControl w:val="0"/>
        <w:numPr>
          <w:ilvl w:val="0"/>
          <w:numId w:val="27"/>
        </w:numPr>
        <w:autoSpaceDE w:val="0"/>
        <w:autoSpaceDN w:val="0"/>
        <w:adjustRightInd w:val="0"/>
        <w:spacing w:after="420"/>
        <w:rPr>
          <w:rFonts w:ascii="Calibri" w:hAnsi="Calibri" w:cs="Calibri"/>
        </w:rPr>
      </w:pPr>
      <w:r w:rsidRPr="00483734">
        <w:rPr>
          <w:rFonts w:ascii="Calibri" w:hAnsi="Calibri" w:cs="Calibri"/>
        </w:rPr>
        <w:t>Assess and promote the continuing sustainability of the Program.</w:t>
      </w:r>
      <w:r w:rsidR="00483734">
        <w:rPr>
          <w:rFonts w:ascii="Calibri" w:hAnsi="Calibri" w:cs="Calibri"/>
        </w:rPr>
        <w:br/>
      </w:r>
    </w:p>
    <w:p w14:paraId="711BC5C2" w14:textId="00D32D8D" w:rsidR="00483734" w:rsidRDefault="00AE4B5D" w:rsidP="00483734">
      <w:pPr>
        <w:pStyle w:val="ListParagraph"/>
        <w:widowControl w:val="0"/>
        <w:numPr>
          <w:ilvl w:val="0"/>
          <w:numId w:val="27"/>
        </w:numPr>
        <w:autoSpaceDE w:val="0"/>
        <w:autoSpaceDN w:val="0"/>
        <w:adjustRightInd w:val="0"/>
        <w:spacing w:after="420"/>
        <w:rPr>
          <w:rFonts w:ascii="Calibri" w:hAnsi="Calibri" w:cs="Calibri"/>
        </w:rPr>
      </w:pPr>
      <w:r w:rsidRPr="00483734">
        <w:rPr>
          <w:rFonts w:asciiTheme="majorHAnsi" w:hAnsiTheme="majorHAnsi" w:cs="Times New Roman"/>
        </w:rPr>
        <w:t>Su</w:t>
      </w:r>
      <w:r w:rsidRPr="00483734">
        <w:rPr>
          <w:rFonts w:ascii="Calibri" w:hAnsi="Calibri" w:cs="Calibri"/>
        </w:rPr>
        <w:t xml:space="preserve">pport to the Program Manager as needed. </w:t>
      </w:r>
      <w:r w:rsidR="00483734">
        <w:rPr>
          <w:rFonts w:ascii="Calibri" w:hAnsi="Calibri" w:cs="Calibri"/>
        </w:rPr>
        <w:br/>
      </w:r>
    </w:p>
    <w:p w14:paraId="11D0CA82" w14:textId="10B70F24" w:rsidR="00114211" w:rsidRPr="00114211" w:rsidRDefault="00483734" w:rsidP="00114211">
      <w:pPr>
        <w:pStyle w:val="ListParagraph"/>
        <w:widowControl w:val="0"/>
        <w:numPr>
          <w:ilvl w:val="0"/>
          <w:numId w:val="27"/>
        </w:numPr>
        <w:autoSpaceDE w:val="0"/>
        <w:autoSpaceDN w:val="0"/>
        <w:adjustRightInd w:val="0"/>
        <w:spacing w:after="420"/>
        <w:rPr>
          <w:rFonts w:ascii="Calibri" w:hAnsi="Calibri" w:cs="Calibri"/>
        </w:rPr>
      </w:pPr>
      <w:r>
        <w:rPr>
          <w:rFonts w:ascii="Calibri" w:hAnsi="Calibri" w:cs="Calibri"/>
          <w:bCs/>
        </w:rPr>
        <w:t>Perform</w:t>
      </w:r>
      <w:r w:rsidR="00AE4B5D" w:rsidRPr="00483734">
        <w:rPr>
          <w:rFonts w:ascii="Calibri" w:hAnsi="Calibri" w:cs="Calibri"/>
          <w:bCs/>
        </w:rPr>
        <w:t xml:space="preserve"> other duties and responsibilities as the Committee deems appropriate to carry out its purp</w:t>
      </w:r>
      <w:r w:rsidR="00114211">
        <w:rPr>
          <w:rFonts w:ascii="Calibri" w:hAnsi="Calibri" w:cs="Calibri"/>
          <w:bCs/>
        </w:rPr>
        <w:t>ose as provided in this Charter.</w:t>
      </w:r>
    </w:p>
    <w:p w14:paraId="29603A17" w14:textId="77777777" w:rsidR="00483734" w:rsidRDefault="00D62058" w:rsidP="00463A4A">
      <w:pPr>
        <w:widowControl w:val="0"/>
        <w:autoSpaceDE w:val="0"/>
        <w:autoSpaceDN w:val="0"/>
        <w:adjustRightInd w:val="0"/>
        <w:spacing w:after="420"/>
        <w:ind w:left="960" w:hanging="960"/>
        <w:outlineLvl w:val="0"/>
        <w:rPr>
          <w:rFonts w:ascii="Calibri" w:hAnsi="Calibri" w:cs="Calibri"/>
          <w:b/>
          <w:bCs/>
        </w:rPr>
      </w:pPr>
      <w:r>
        <w:rPr>
          <w:rFonts w:ascii="Calibri" w:hAnsi="Calibri" w:cs="Calibri"/>
          <w:b/>
          <w:bCs/>
        </w:rPr>
        <w:t>IV</w:t>
      </w:r>
      <w:r w:rsidR="00AE4B5D" w:rsidRPr="00AE4B5D">
        <w:rPr>
          <w:rFonts w:ascii="Calibri" w:hAnsi="Calibri" w:cs="Calibri"/>
          <w:b/>
          <w:bCs/>
        </w:rPr>
        <w:t>.</w:t>
      </w:r>
      <w:r w:rsidR="00AE4B5D">
        <w:rPr>
          <w:rFonts w:ascii="Times New Roman" w:hAnsi="Times New Roman" w:cs="Times New Roman"/>
        </w:rPr>
        <w:t>  </w:t>
      </w:r>
      <w:r w:rsidR="00AE4B5D" w:rsidRPr="00AE4B5D">
        <w:rPr>
          <w:rFonts w:ascii="Calibri" w:hAnsi="Calibri" w:cs="Calibri"/>
          <w:b/>
          <w:bCs/>
        </w:rPr>
        <w:t>Committee Membership, Organization and Reporting Structure</w:t>
      </w:r>
    </w:p>
    <w:p w14:paraId="046CB426" w14:textId="27A0D4DA" w:rsidR="00AE4B5D" w:rsidRPr="00483734" w:rsidRDefault="00AE4B5D" w:rsidP="00483734">
      <w:pPr>
        <w:widowControl w:val="0"/>
        <w:autoSpaceDE w:val="0"/>
        <w:autoSpaceDN w:val="0"/>
        <w:adjustRightInd w:val="0"/>
        <w:spacing w:after="420"/>
        <w:rPr>
          <w:rFonts w:ascii="Calibri" w:hAnsi="Calibri" w:cs="Calibri"/>
          <w:b/>
          <w:bCs/>
        </w:rPr>
      </w:pPr>
      <w:r w:rsidRPr="00AE4B5D">
        <w:rPr>
          <w:rFonts w:asciiTheme="majorHAnsi" w:hAnsiTheme="majorHAnsi"/>
        </w:rPr>
        <w:t>The Steering Committee leverages the experiences, expertise, and insight of key individuals at organizations committed to promoting encore careers. Except for the Program Manager, Committee members are not directly responsible for managing Program activities, but provide support and guidance for the Program Manager. Thus, individually, St</w:t>
      </w:r>
      <w:r w:rsidR="00483734">
        <w:rPr>
          <w:rFonts w:asciiTheme="majorHAnsi" w:hAnsiTheme="majorHAnsi"/>
        </w:rPr>
        <w:t>eering Committee members should:</w:t>
      </w:r>
    </w:p>
    <w:p w14:paraId="45416E3E" w14:textId="7C0D73B6" w:rsidR="00114211" w:rsidRDefault="00AE4B5D" w:rsidP="00114211">
      <w:pPr>
        <w:pStyle w:val="ListBullet"/>
        <w:numPr>
          <w:ilvl w:val="0"/>
          <w:numId w:val="22"/>
        </w:numPr>
        <w:rPr>
          <w:rFonts w:asciiTheme="majorHAnsi" w:hAnsiTheme="majorHAnsi"/>
          <w:sz w:val="24"/>
          <w:szCs w:val="24"/>
        </w:rPr>
      </w:pPr>
      <w:r w:rsidRPr="00AE4B5D">
        <w:rPr>
          <w:rFonts w:asciiTheme="majorHAnsi" w:hAnsiTheme="majorHAnsi"/>
          <w:sz w:val="24"/>
          <w:szCs w:val="24"/>
        </w:rPr>
        <w:t>Understand the strategic implications and outcomes of initiatives being purs</w:t>
      </w:r>
      <w:r w:rsidR="00024690">
        <w:rPr>
          <w:rFonts w:asciiTheme="majorHAnsi" w:hAnsiTheme="majorHAnsi"/>
          <w:sz w:val="24"/>
          <w:szCs w:val="24"/>
        </w:rPr>
        <w:t>ued through Program activities.</w:t>
      </w:r>
      <w:r w:rsidR="00114211">
        <w:rPr>
          <w:rFonts w:asciiTheme="majorHAnsi" w:hAnsiTheme="majorHAnsi"/>
          <w:sz w:val="24"/>
          <w:szCs w:val="24"/>
        </w:rPr>
        <w:br/>
      </w:r>
    </w:p>
    <w:p w14:paraId="348863BB" w14:textId="2B1D151D" w:rsidR="00AE4B5D" w:rsidRPr="00114211" w:rsidRDefault="00AE4B5D" w:rsidP="00114211">
      <w:pPr>
        <w:pStyle w:val="ListBullet"/>
        <w:numPr>
          <w:ilvl w:val="0"/>
          <w:numId w:val="22"/>
        </w:numPr>
        <w:rPr>
          <w:rFonts w:asciiTheme="majorHAnsi" w:hAnsiTheme="majorHAnsi"/>
          <w:sz w:val="24"/>
          <w:szCs w:val="24"/>
        </w:rPr>
      </w:pPr>
      <w:r w:rsidRPr="00114211">
        <w:rPr>
          <w:rFonts w:asciiTheme="majorHAnsi" w:hAnsiTheme="majorHAnsi"/>
          <w:sz w:val="24"/>
          <w:szCs w:val="24"/>
        </w:rPr>
        <w:t>Appreciate the significance of the Program for major stakeholder</w:t>
      </w:r>
      <w:r w:rsidR="00024690" w:rsidRPr="00114211">
        <w:rPr>
          <w:rFonts w:asciiTheme="majorHAnsi" w:hAnsiTheme="majorHAnsi"/>
          <w:sz w:val="24"/>
          <w:szCs w:val="24"/>
        </w:rPr>
        <w:t>s and represent their interests.</w:t>
      </w:r>
      <w:r w:rsidRPr="00114211">
        <w:rPr>
          <w:rFonts w:asciiTheme="majorHAnsi" w:hAnsiTheme="majorHAnsi"/>
          <w:sz w:val="24"/>
          <w:szCs w:val="24"/>
        </w:rPr>
        <w:t xml:space="preserve"> </w:t>
      </w:r>
      <w:r w:rsidR="00114211">
        <w:rPr>
          <w:rFonts w:asciiTheme="majorHAnsi" w:hAnsiTheme="majorHAnsi"/>
          <w:sz w:val="24"/>
          <w:szCs w:val="24"/>
        </w:rPr>
        <w:br/>
      </w:r>
    </w:p>
    <w:p w14:paraId="6F66CFCD" w14:textId="15BFC717" w:rsidR="00AE4B5D" w:rsidRPr="00AE4B5D" w:rsidRDefault="00AE4B5D" w:rsidP="00114211">
      <w:pPr>
        <w:pStyle w:val="ListBullet"/>
        <w:numPr>
          <w:ilvl w:val="0"/>
          <w:numId w:val="22"/>
        </w:numPr>
        <w:rPr>
          <w:rFonts w:asciiTheme="majorHAnsi" w:hAnsiTheme="majorHAnsi"/>
          <w:sz w:val="24"/>
          <w:szCs w:val="24"/>
        </w:rPr>
      </w:pPr>
      <w:r w:rsidRPr="00AE4B5D">
        <w:rPr>
          <w:rFonts w:asciiTheme="majorHAnsi" w:hAnsiTheme="majorHAnsi"/>
          <w:sz w:val="24"/>
          <w:szCs w:val="24"/>
        </w:rPr>
        <w:t>Be genuinely interested in the Program and be an advocate for broad supp</w:t>
      </w:r>
      <w:r w:rsidR="00024690">
        <w:rPr>
          <w:rFonts w:asciiTheme="majorHAnsi" w:hAnsiTheme="majorHAnsi"/>
          <w:sz w:val="24"/>
          <w:szCs w:val="24"/>
        </w:rPr>
        <w:t>ort for the outcomes it pursues.</w:t>
      </w:r>
      <w:r w:rsidR="00114211">
        <w:rPr>
          <w:rFonts w:asciiTheme="majorHAnsi" w:hAnsiTheme="majorHAnsi"/>
          <w:sz w:val="24"/>
          <w:szCs w:val="24"/>
        </w:rPr>
        <w:br/>
      </w:r>
      <w:r w:rsidRPr="00AE4B5D">
        <w:rPr>
          <w:rFonts w:asciiTheme="majorHAnsi" w:hAnsiTheme="majorHAnsi"/>
          <w:sz w:val="24"/>
          <w:szCs w:val="24"/>
        </w:rPr>
        <w:t xml:space="preserve"> </w:t>
      </w:r>
    </w:p>
    <w:p w14:paraId="563EE7A1" w14:textId="77777777" w:rsidR="00AE4B5D" w:rsidRPr="00AE4B5D" w:rsidRDefault="00AE4B5D" w:rsidP="00114211">
      <w:pPr>
        <w:pStyle w:val="ListBullet"/>
        <w:numPr>
          <w:ilvl w:val="0"/>
          <w:numId w:val="22"/>
        </w:numPr>
        <w:rPr>
          <w:rFonts w:asciiTheme="majorHAnsi" w:hAnsiTheme="majorHAnsi"/>
          <w:sz w:val="24"/>
          <w:szCs w:val="24"/>
        </w:rPr>
      </w:pPr>
      <w:r w:rsidRPr="00AE4B5D">
        <w:rPr>
          <w:rFonts w:asciiTheme="majorHAnsi" w:hAnsiTheme="majorHAnsi"/>
          <w:sz w:val="24"/>
          <w:szCs w:val="24"/>
        </w:rPr>
        <w:t>Have a broad understanding of encore career issues and approach being adopted.</w:t>
      </w:r>
    </w:p>
    <w:p w14:paraId="4648E494" w14:textId="77777777" w:rsidR="00AE4B5D" w:rsidRPr="00AE4B5D" w:rsidRDefault="00AE4B5D" w:rsidP="00114211">
      <w:pPr>
        <w:pStyle w:val="ListBullet"/>
        <w:numPr>
          <w:ilvl w:val="0"/>
          <w:numId w:val="0"/>
        </w:numPr>
        <w:rPr>
          <w:rFonts w:asciiTheme="majorHAnsi" w:hAnsiTheme="majorHAnsi"/>
          <w:sz w:val="24"/>
          <w:szCs w:val="24"/>
        </w:rPr>
      </w:pPr>
    </w:p>
    <w:p w14:paraId="7575DA7A" w14:textId="4B49BD1D" w:rsidR="00AE4B5D" w:rsidRPr="00DF3E8C" w:rsidRDefault="00114211" w:rsidP="00463A4A">
      <w:pPr>
        <w:widowControl w:val="0"/>
        <w:autoSpaceDE w:val="0"/>
        <w:autoSpaceDN w:val="0"/>
        <w:adjustRightInd w:val="0"/>
        <w:spacing w:after="320"/>
        <w:outlineLvl w:val="0"/>
        <w:rPr>
          <w:rFonts w:ascii="Calibri" w:hAnsi="Calibri" w:cs="Calibri"/>
          <w:b/>
        </w:rPr>
      </w:pPr>
      <w:r>
        <w:rPr>
          <w:rFonts w:ascii="Calibri" w:hAnsi="Calibri" w:cs="Calibri"/>
          <w:b/>
        </w:rPr>
        <w:t xml:space="preserve">        </w:t>
      </w:r>
      <w:r w:rsidR="00AE4B5D" w:rsidRPr="00DF3E8C">
        <w:rPr>
          <w:rFonts w:ascii="Calibri" w:hAnsi="Calibri" w:cs="Calibri"/>
          <w:b/>
        </w:rPr>
        <w:t>The Committee includes:</w:t>
      </w:r>
    </w:p>
    <w:p w14:paraId="454B7CEC" w14:textId="6C559D9E" w:rsidR="00AE4B5D" w:rsidRPr="00AE4B5D" w:rsidRDefault="00AE4B5D" w:rsidP="00436BA6">
      <w:pPr>
        <w:pStyle w:val="ListParagraph"/>
        <w:widowControl w:val="0"/>
        <w:numPr>
          <w:ilvl w:val="0"/>
          <w:numId w:val="23"/>
        </w:numPr>
        <w:autoSpaceDE w:val="0"/>
        <w:autoSpaceDN w:val="0"/>
        <w:adjustRightInd w:val="0"/>
        <w:spacing w:after="320"/>
        <w:rPr>
          <w:rFonts w:ascii="Calibri" w:hAnsi="Calibri" w:cs="Calibri"/>
        </w:rPr>
      </w:pPr>
      <w:r w:rsidRPr="00AE4B5D">
        <w:rPr>
          <w:rFonts w:ascii="Calibri" w:hAnsi="Calibri" w:cs="Calibri"/>
        </w:rPr>
        <w:t xml:space="preserve">two </w:t>
      </w:r>
      <w:r w:rsidR="00DF3E8C">
        <w:rPr>
          <w:rFonts w:ascii="Calibri" w:hAnsi="Calibri" w:cs="Calibri"/>
        </w:rPr>
        <w:t xml:space="preserve">(2) </w:t>
      </w:r>
      <w:r w:rsidRPr="00AE4B5D">
        <w:rPr>
          <w:rFonts w:ascii="Calibri" w:hAnsi="Calibri" w:cs="Calibri"/>
        </w:rPr>
        <w:t>Partners of the Organization, one of whom preferably will be a member of the Board of SVPP;</w:t>
      </w:r>
      <w:r w:rsidR="00114211">
        <w:rPr>
          <w:rFonts w:ascii="Calibri" w:hAnsi="Calibri" w:cs="Calibri"/>
        </w:rPr>
        <w:br/>
      </w:r>
    </w:p>
    <w:p w14:paraId="6CB807E4" w14:textId="77777777" w:rsidR="00DF3E8C" w:rsidRDefault="00AE4B5D" w:rsidP="00436BA6">
      <w:pPr>
        <w:pStyle w:val="ListParagraph"/>
        <w:widowControl w:val="0"/>
        <w:numPr>
          <w:ilvl w:val="0"/>
          <w:numId w:val="23"/>
        </w:numPr>
        <w:autoSpaceDE w:val="0"/>
        <w:autoSpaceDN w:val="0"/>
        <w:adjustRightInd w:val="0"/>
        <w:spacing w:after="320"/>
        <w:rPr>
          <w:rFonts w:ascii="Calibri" w:hAnsi="Calibri" w:cs="Calibri"/>
        </w:rPr>
      </w:pPr>
      <w:r w:rsidRPr="00AE4B5D">
        <w:rPr>
          <w:rFonts w:ascii="Calibri" w:hAnsi="Calibri" w:cs="Calibri"/>
        </w:rPr>
        <w:t xml:space="preserve">two </w:t>
      </w:r>
      <w:r w:rsidR="00DF3E8C">
        <w:rPr>
          <w:rFonts w:ascii="Calibri" w:hAnsi="Calibri" w:cs="Calibri"/>
        </w:rPr>
        <w:t xml:space="preserve">(2) </w:t>
      </w:r>
      <w:r w:rsidRPr="00AE4B5D">
        <w:rPr>
          <w:rFonts w:ascii="Calibri" w:hAnsi="Calibri" w:cs="Calibri"/>
        </w:rPr>
        <w:t>Fellows, one current and one an alumnus/alumna;</w:t>
      </w:r>
      <w:r w:rsidR="00DF3E8C">
        <w:rPr>
          <w:rFonts w:ascii="Calibri" w:hAnsi="Calibri" w:cs="Calibri"/>
        </w:rPr>
        <w:t xml:space="preserve"> </w:t>
      </w:r>
    </w:p>
    <w:p w14:paraId="4856CA75" w14:textId="2B8C9556" w:rsidR="00AE4B5D" w:rsidRPr="00DF3E8C" w:rsidRDefault="00AE4B5D" w:rsidP="00436BA6">
      <w:pPr>
        <w:pStyle w:val="ListParagraph"/>
        <w:widowControl w:val="0"/>
        <w:numPr>
          <w:ilvl w:val="0"/>
          <w:numId w:val="23"/>
        </w:numPr>
        <w:autoSpaceDE w:val="0"/>
        <w:autoSpaceDN w:val="0"/>
        <w:adjustRightInd w:val="0"/>
        <w:spacing w:after="320"/>
        <w:rPr>
          <w:rFonts w:ascii="Calibri" w:hAnsi="Calibri" w:cs="Calibri"/>
        </w:rPr>
      </w:pPr>
      <w:r w:rsidRPr="00DF3E8C">
        <w:rPr>
          <w:rFonts w:ascii="Calibri" w:hAnsi="Calibri" w:cs="Calibri"/>
        </w:rPr>
        <w:t xml:space="preserve">one </w:t>
      </w:r>
      <w:r w:rsidR="00DF3E8C">
        <w:rPr>
          <w:rFonts w:ascii="Calibri" w:hAnsi="Calibri" w:cs="Calibri"/>
        </w:rPr>
        <w:t xml:space="preserve">(1) </w:t>
      </w:r>
      <w:r w:rsidRPr="00DF3E8C">
        <w:rPr>
          <w:rFonts w:ascii="Calibri" w:hAnsi="Calibri" w:cs="Calibri"/>
        </w:rPr>
        <w:t>work host;</w:t>
      </w:r>
      <w:r w:rsidR="00114211">
        <w:rPr>
          <w:rFonts w:ascii="Calibri" w:hAnsi="Calibri" w:cs="Calibri"/>
        </w:rPr>
        <w:br/>
      </w:r>
    </w:p>
    <w:p w14:paraId="68D32835" w14:textId="168C02CD" w:rsidR="00A33DC7" w:rsidRPr="00024690" w:rsidRDefault="00AE4B5D" w:rsidP="00AE4B5D">
      <w:pPr>
        <w:pStyle w:val="ListParagraph"/>
        <w:widowControl w:val="0"/>
        <w:numPr>
          <w:ilvl w:val="0"/>
          <w:numId w:val="23"/>
        </w:numPr>
        <w:autoSpaceDE w:val="0"/>
        <w:autoSpaceDN w:val="0"/>
        <w:adjustRightInd w:val="0"/>
        <w:spacing w:after="320"/>
        <w:rPr>
          <w:rFonts w:ascii="Calibri" w:hAnsi="Calibri" w:cs="Calibri"/>
        </w:rPr>
      </w:pPr>
      <w:r w:rsidRPr="00AE4B5D">
        <w:rPr>
          <w:rFonts w:ascii="Calibri" w:hAnsi="Calibri" w:cs="Calibri"/>
        </w:rPr>
        <w:t xml:space="preserve">one </w:t>
      </w:r>
      <w:r w:rsidR="00DF3E8C">
        <w:rPr>
          <w:rFonts w:ascii="Calibri" w:hAnsi="Calibri" w:cs="Calibri"/>
        </w:rPr>
        <w:t xml:space="preserve">(1) </w:t>
      </w:r>
      <w:r w:rsidRPr="00AE4B5D">
        <w:rPr>
          <w:rFonts w:ascii="Calibri" w:hAnsi="Calibri" w:cs="Calibri"/>
        </w:rPr>
        <w:t>sponsor, corporate or philanthropic;</w:t>
      </w:r>
      <w:r w:rsidR="00DF3E8C">
        <w:rPr>
          <w:rFonts w:ascii="Calibri" w:hAnsi="Calibri" w:cs="Calibri"/>
        </w:rPr>
        <w:t xml:space="preserve"> </w:t>
      </w:r>
      <w:r w:rsidRPr="00DF3E8C">
        <w:rPr>
          <w:rFonts w:ascii="Calibri" w:hAnsi="Calibri" w:cs="Calibri"/>
        </w:rPr>
        <w:t>two</w:t>
      </w:r>
      <w:r w:rsidR="00DF3E8C">
        <w:rPr>
          <w:rFonts w:ascii="Calibri" w:hAnsi="Calibri" w:cs="Calibri"/>
        </w:rPr>
        <w:t xml:space="preserve"> (2)</w:t>
      </w:r>
      <w:r w:rsidRPr="00DF3E8C">
        <w:rPr>
          <w:rFonts w:ascii="Calibri" w:hAnsi="Calibri" w:cs="Calibri"/>
        </w:rPr>
        <w:t xml:space="preserve"> representatives of community organizations associated with encore career opportunities, such the Institute on Aging at Portland State University.</w:t>
      </w:r>
    </w:p>
    <w:p w14:paraId="2047C2E9" w14:textId="2541D374" w:rsidR="00DF3E8C" w:rsidRPr="00DF3E8C" w:rsidRDefault="00DF3E8C" w:rsidP="00AE4B5D">
      <w:pPr>
        <w:widowControl w:val="0"/>
        <w:autoSpaceDE w:val="0"/>
        <w:autoSpaceDN w:val="0"/>
        <w:adjustRightInd w:val="0"/>
        <w:spacing w:after="320"/>
        <w:rPr>
          <w:rFonts w:ascii="Calibri" w:hAnsi="Calibri" w:cs="Calibri"/>
        </w:rPr>
      </w:pPr>
      <w:r w:rsidRPr="00DF3E8C">
        <w:rPr>
          <w:rFonts w:ascii="Calibri" w:hAnsi="Calibri" w:cs="Calibri"/>
        </w:rPr>
        <w:t xml:space="preserve">The Committee is appointed by the </w:t>
      </w:r>
      <w:r w:rsidR="00463A4A">
        <w:rPr>
          <w:rFonts w:ascii="Calibri" w:hAnsi="Calibri" w:cs="Calibri"/>
        </w:rPr>
        <w:t>CEO</w:t>
      </w:r>
      <w:r w:rsidRPr="00DF3E8C">
        <w:rPr>
          <w:rFonts w:ascii="Calibri" w:hAnsi="Calibri" w:cs="Calibri"/>
        </w:rPr>
        <w:t xml:space="preserve"> with inp</w:t>
      </w:r>
      <w:r>
        <w:rPr>
          <w:rFonts w:ascii="Calibri" w:hAnsi="Calibri" w:cs="Calibri"/>
        </w:rPr>
        <w:t xml:space="preserve">ut from the Program Manager. </w:t>
      </w:r>
      <w:r w:rsidRPr="00DF3E8C">
        <w:rPr>
          <w:rFonts w:ascii="Calibri" w:hAnsi="Calibri" w:cs="Calibri"/>
        </w:rPr>
        <w:t xml:space="preserve">Membership of the Committee is selected on an annual basis. (Members of the Committee may be appointed in successive years, without limit.) The Committee provides written reports about its meetings, recommendations and actions to the </w:t>
      </w:r>
      <w:r w:rsidR="00463A4A">
        <w:rPr>
          <w:rFonts w:ascii="Calibri" w:hAnsi="Calibri" w:cs="Calibri"/>
        </w:rPr>
        <w:t>CEO</w:t>
      </w:r>
      <w:r w:rsidRPr="00DF3E8C">
        <w:rPr>
          <w:rFonts w:ascii="Calibri" w:hAnsi="Calibri" w:cs="Calibri"/>
        </w:rPr>
        <w:t xml:space="preserve"> of SVPP.</w:t>
      </w:r>
    </w:p>
    <w:p w14:paraId="64F3C796" w14:textId="08D7196A" w:rsidR="00AE4B5D" w:rsidRPr="00AE4B5D" w:rsidRDefault="00AE4B5D" w:rsidP="00463A4A">
      <w:pPr>
        <w:widowControl w:val="0"/>
        <w:autoSpaceDE w:val="0"/>
        <w:autoSpaceDN w:val="0"/>
        <w:adjustRightInd w:val="0"/>
        <w:spacing w:after="320"/>
        <w:outlineLvl w:val="0"/>
        <w:rPr>
          <w:rFonts w:ascii="Calibri" w:hAnsi="Calibri" w:cs="Calibri"/>
        </w:rPr>
      </w:pPr>
      <w:r w:rsidRPr="00AE4B5D">
        <w:rPr>
          <w:rFonts w:ascii="Calibri" w:hAnsi="Calibri" w:cs="Calibri"/>
          <w:b/>
          <w:bCs/>
        </w:rPr>
        <w:t>V. Performance Evaluation</w:t>
      </w:r>
    </w:p>
    <w:p w14:paraId="773CA0D4" w14:textId="0D6E6C79" w:rsidR="00AE4B5D" w:rsidRDefault="00AE4B5D" w:rsidP="00AE4B5D">
      <w:pPr>
        <w:widowControl w:val="0"/>
        <w:autoSpaceDE w:val="0"/>
        <w:autoSpaceDN w:val="0"/>
        <w:adjustRightInd w:val="0"/>
        <w:spacing w:after="320"/>
        <w:rPr>
          <w:rFonts w:ascii="Calibri" w:hAnsi="Calibri" w:cs="Calibri"/>
        </w:rPr>
      </w:pPr>
      <w:r w:rsidRPr="00AE4B5D">
        <w:rPr>
          <w:rFonts w:ascii="Calibri" w:hAnsi="Calibri" w:cs="Calibri"/>
        </w:rPr>
        <w:t>The Committee shall prepare an annual performance evaluation of the Committee, which shall compare the performance of the Committee with the requirements of this Charter. The performance evaluation shall also recommend to the Director of Operations amendments to this Charter deemed necessary or desirable by the Committee. The evaluation may take the form of an oral report by the chairperson or any other member of the Committee designated by the Committee to make the report.</w:t>
      </w:r>
    </w:p>
    <w:p w14:paraId="5CFAAD93" w14:textId="34CDB23E" w:rsidR="00AE4B5D" w:rsidRPr="00AE4B5D" w:rsidRDefault="00AE4B5D" w:rsidP="00AE4B5D">
      <w:pPr>
        <w:widowControl w:val="0"/>
        <w:autoSpaceDE w:val="0"/>
        <w:autoSpaceDN w:val="0"/>
        <w:adjustRightInd w:val="0"/>
        <w:spacing w:after="320"/>
        <w:rPr>
          <w:rFonts w:ascii="Calibri" w:hAnsi="Calibri" w:cs="Calibri"/>
        </w:rPr>
      </w:pPr>
      <w:r>
        <w:rPr>
          <w:rFonts w:ascii="Calibri" w:hAnsi="Calibri" w:cs="Calibri"/>
          <w:b/>
          <w:bCs/>
        </w:rPr>
        <w:t>V</w:t>
      </w:r>
      <w:r w:rsidR="00D62058">
        <w:rPr>
          <w:rFonts w:ascii="Calibri" w:hAnsi="Calibri" w:cs="Calibri"/>
          <w:b/>
          <w:bCs/>
        </w:rPr>
        <w:t>I</w:t>
      </w:r>
      <w:r w:rsidRPr="00AE4B5D">
        <w:rPr>
          <w:rFonts w:ascii="Calibri" w:hAnsi="Calibri" w:cs="Calibri"/>
          <w:b/>
          <w:bCs/>
        </w:rPr>
        <w:t>. Amendment</w:t>
      </w:r>
      <w:r w:rsidR="00BB0E86">
        <w:rPr>
          <w:rFonts w:ascii="Calibri" w:hAnsi="Calibri" w:cs="Calibri"/>
        </w:rPr>
        <w:t xml:space="preserve"> </w:t>
      </w:r>
      <w:r w:rsidR="00114211">
        <w:rPr>
          <w:rFonts w:ascii="Calibri" w:hAnsi="Calibri" w:cs="Calibri"/>
        </w:rPr>
        <w:br/>
      </w:r>
      <w:r w:rsidR="00BB0E86">
        <w:rPr>
          <w:rFonts w:ascii="Calibri" w:hAnsi="Calibri" w:cs="Calibri"/>
        </w:rPr>
        <w:br/>
      </w:r>
      <w:r w:rsidRPr="00AE4B5D">
        <w:rPr>
          <w:rFonts w:ascii="Calibri" w:hAnsi="Calibri" w:cs="Calibri"/>
        </w:rPr>
        <w:t xml:space="preserve">This Charter shall not be amended except upon approval of the </w:t>
      </w:r>
      <w:r w:rsidR="00463A4A">
        <w:rPr>
          <w:rFonts w:ascii="Calibri" w:hAnsi="Calibri" w:cs="Calibri"/>
        </w:rPr>
        <w:t>CEO</w:t>
      </w:r>
      <w:r w:rsidRPr="00AE4B5D">
        <w:rPr>
          <w:rFonts w:ascii="Calibri" w:hAnsi="Calibri" w:cs="Calibri"/>
        </w:rPr>
        <w:t xml:space="preserve"> of SVPP. Adopted on ___________.</w:t>
      </w:r>
    </w:p>
    <w:p w14:paraId="17E1C422" w14:textId="196777DA" w:rsidR="00AE4B5D" w:rsidRPr="00AE4B5D" w:rsidRDefault="00AE4B5D" w:rsidP="00463A4A">
      <w:pPr>
        <w:outlineLvl w:val="0"/>
      </w:pPr>
      <w:r w:rsidRPr="00AE4B5D">
        <w:rPr>
          <w:rFonts w:ascii="Calibri" w:hAnsi="Calibri" w:cs="Calibri"/>
          <w:b/>
        </w:rPr>
        <w:t>Committee Chair:</w:t>
      </w:r>
      <w:r>
        <w:rPr>
          <w:rFonts w:ascii="Calibri" w:hAnsi="Calibri" w:cs="Calibri"/>
        </w:rPr>
        <w:t xml:space="preserve"> TBD</w:t>
      </w:r>
    </w:p>
    <w:p w14:paraId="0479F23B" w14:textId="74DA7A86" w:rsidR="00E666B1" w:rsidRPr="00876C9D" w:rsidRDefault="00E666B1" w:rsidP="00463A4A">
      <w:pPr>
        <w:jc w:val="center"/>
        <w:outlineLvl w:val="0"/>
        <w:rPr>
          <w:rFonts w:asciiTheme="majorHAnsi" w:hAnsiTheme="majorHAnsi"/>
          <w:b/>
        </w:rPr>
      </w:pPr>
      <w:r>
        <w:rPr>
          <w:rFonts w:asciiTheme="majorHAnsi" w:hAnsiTheme="majorHAnsi"/>
          <w:b/>
        </w:rPr>
        <w:br w:type="page"/>
      </w:r>
      <w:r w:rsidRPr="00876C9D">
        <w:rPr>
          <w:rFonts w:asciiTheme="majorHAnsi" w:hAnsiTheme="majorHAnsi"/>
          <w:b/>
        </w:rPr>
        <w:t>NOMINATION &amp; GOVERNANCE COMMITTEE CHARTER</w:t>
      </w:r>
    </w:p>
    <w:p w14:paraId="554E7343" w14:textId="77777777" w:rsidR="00E666B1" w:rsidRPr="00876C9D" w:rsidRDefault="00E666B1" w:rsidP="00E666B1">
      <w:pPr>
        <w:rPr>
          <w:rFonts w:asciiTheme="majorHAnsi" w:hAnsiTheme="majorHAnsi"/>
        </w:rPr>
      </w:pPr>
      <w:r w:rsidRPr="00876C9D">
        <w:rPr>
          <w:rFonts w:asciiTheme="majorHAnsi" w:hAnsiTheme="majorHAnsi"/>
          <w:noProof/>
        </w:rPr>
        <w:drawing>
          <wp:anchor distT="0" distB="0" distL="114300" distR="114300" simplePos="0" relativeHeight="251678720" behindDoc="0" locked="0" layoutInCell="1" allowOverlap="1" wp14:anchorId="12089689" wp14:editId="6E83BB7E">
            <wp:simplePos x="0" y="0"/>
            <wp:positionH relativeFrom="column">
              <wp:posOffset>342900</wp:posOffset>
            </wp:positionH>
            <wp:positionV relativeFrom="paragraph">
              <wp:posOffset>164465</wp:posOffset>
            </wp:positionV>
            <wp:extent cx="5486400" cy="34290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9-10 at 4.40.00 PM.png"/>
                    <pic:cNvPicPr/>
                  </pic:nvPicPr>
                  <pic:blipFill>
                    <a:blip r:embed="rId7">
                      <a:extLst>
                        <a:ext uri="{28A0092B-C50C-407E-A947-70E740481C1C}">
                          <a14:useLocalDpi xmlns:a14="http://schemas.microsoft.com/office/drawing/2010/main" val="0"/>
                        </a:ext>
                      </a:extLst>
                    </a:blip>
                    <a:stretch>
                      <a:fillRect/>
                    </a:stretch>
                  </pic:blipFill>
                  <pic:spPr>
                    <a:xfrm>
                      <a:off x="0" y="0"/>
                      <a:ext cx="5486400" cy="3429000"/>
                    </a:xfrm>
                    <a:prstGeom prst="rect">
                      <a:avLst/>
                    </a:prstGeom>
                  </pic:spPr>
                </pic:pic>
              </a:graphicData>
            </a:graphic>
            <wp14:sizeRelH relativeFrom="margin">
              <wp14:pctWidth>0</wp14:pctWidth>
            </wp14:sizeRelH>
            <wp14:sizeRelV relativeFrom="margin">
              <wp14:pctHeight>0</wp14:pctHeight>
            </wp14:sizeRelV>
          </wp:anchor>
        </w:drawing>
      </w:r>
    </w:p>
    <w:p w14:paraId="3DA8A329" w14:textId="77777777" w:rsidR="00E666B1" w:rsidRPr="00876C9D" w:rsidRDefault="00E666B1" w:rsidP="00E666B1">
      <w:pPr>
        <w:rPr>
          <w:rFonts w:asciiTheme="majorHAnsi" w:hAnsiTheme="majorHAnsi"/>
        </w:rPr>
      </w:pPr>
      <w:r w:rsidRPr="00876C9D">
        <w:rPr>
          <w:rFonts w:asciiTheme="majorHAnsi" w:hAnsiTheme="majorHAnsi"/>
        </w:rPr>
        <w:br w:type="textWrapping" w:clear="all"/>
      </w:r>
    </w:p>
    <w:p w14:paraId="09884339" w14:textId="77777777" w:rsidR="00E666B1" w:rsidRPr="00876C9D" w:rsidRDefault="00E666B1" w:rsidP="00E666B1">
      <w:pPr>
        <w:rPr>
          <w:rFonts w:asciiTheme="majorHAnsi" w:hAnsiTheme="majorHAnsi"/>
        </w:rPr>
      </w:pPr>
    </w:p>
    <w:p w14:paraId="2E38FDCE" w14:textId="0597913F" w:rsidR="00E666B1" w:rsidRPr="006402A2" w:rsidRDefault="00E666B1" w:rsidP="006402A2">
      <w:pPr>
        <w:widowControl w:val="0"/>
        <w:autoSpaceDE w:val="0"/>
        <w:autoSpaceDN w:val="0"/>
        <w:adjustRightInd w:val="0"/>
        <w:spacing w:after="240"/>
        <w:rPr>
          <w:rFonts w:asciiTheme="majorHAnsi" w:hAnsiTheme="majorHAnsi" w:cs="Times"/>
        </w:rPr>
      </w:pPr>
      <w:r w:rsidRPr="00876C9D">
        <w:rPr>
          <w:rFonts w:asciiTheme="majorHAnsi" w:hAnsiTheme="majorHAnsi" w:cs="Calibri"/>
        </w:rPr>
        <w:t>This charter (the “Charter”) sets forth the duties and responsibilities and governs the operations of the Nominations &amp; Governance Committee (the “Committee”) of the Board of Directors (the “Board”) of Social Venture Partners Portland (SVPP or the Organization), a nonprofit corporation organized and existing</w:t>
      </w:r>
      <w:r w:rsidR="006402A2">
        <w:rPr>
          <w:rFonts w:asciiTheme="majorHAnsi" w:hAnsiTheme="majorHAnsi" w:cs="Calibri"/>
        </w:rPr>
        <w:t xml:space="preserve"> unde</w:t>
      </w:r>
      <w:r w:rsidRPr="00876C9D">
        <w:rPr>
          <w:rFonts w:asciiTheme="majorHAnsi" w:hAnsiTheme="majorHAnsi" w:cs="Calibri"/>
        </w:rPr>
        <w:t>r the Oregon Nonprofit Corporation Code.</w:t>
      </w:r>
    </w:p>
    <w:p w14:paraId="1CFE0AE7" w14:textId="4CD60590" w:rsidR="00FD29C9" w:rsidRPr="00FD29C9" w:rsidRDefault="00E666B1" w:rsidP="00463A4A">
      <w:pPr>
        <w:pStyle w:val="ListParagraph"/>
        <w:numPr>
          <w:ilvl w:val="0"/>
          <w:numId w:val="27"/>
        </w:numPr>
        <w:outlineLvl w:val="0"/>
        <w:rPr>
          <w:rFonts w:asciiTheme="majorHAnsi" w:hAnsiTheme="majorHAnsi"/>
          <w:b/>
        </w:rPr>
      </w:pPr>
      <w:r w:rsidRPr="00FD29C9">
        <w:rPr>
          <w:rFonts w:asciiTheme="majorHAnsi" w:hAnsiTheme="majorHAnsi"/>
          <w:b/>
        </w:rPr>
        <w:t xml:space="preserve">Committee </w:t>
      </w:r>
      <w:r w:rsidR="00114211" w:rsidRPr="00FD29C9">
        <w:rPr>
          <w:rFonts w:asciiTheme="majorHAnsi" w:hAnsiTheme="majorHAnsi"/>
          <w:b/>
        </w:rPr>
        <w:t>Purpose</w:t>
      </w:r>
      <w:r w:rsidRPr="00FD29C9">
        <w:rPr>
          <w:rFonts w:asciiTheme="majorHAnsi" w:hAnsiTheme="majorHAnsi"/>
          <w:b/>
        </w:rPr>
        <w:t xml:space="preserve"> </w:t>
      </w:r>
    </w:p>
    <w:p w14:paraId="7CE7958E" w14:textId="77777777" w:rsidR="00FD29C9" w:rsidRDefault="00FD29C9" w:rsidP="00463A4A">
      <w:pPr>
        <w:pStyle w:val="ListParagraph"/>
        <w:numPr>
          <w:ilvl w:val="0"/>
          <w:numId w:val="27"/>
        </w:numPr>
        <w:outlineLvl w:val="0"/>
        <w:rPr>
          <w:rFonts w:asciiTheme="majorHAnsi" w:hAnsiTheme="majorHAnsi"/>
          <w:b/>
        </w:rPr>
      </w:pPr>
    </w:p>
    <w:p w14:paraId="5B6D8CC5" w14:textId="58F51290" w:rsidR="00E666B1" w:rsidRPr="00FD29C9" w:rsidRDefault="00114211" w:rsidP="00FD29C9">
      <w:pPr>
        <w:pStyle w:val="ListParagraph"/>
        <w:numPr>
          <w:ilvl w:val="0"/>
          <w:numId w:val="27"/>
        </w:numPr>
        <w:rPr>
          <w:rFonts w:asciiTheme="majorHAnsi" w:hAnsiTheme="majorHAnsi"/>
          <w:b/>
        </w:rPr>
      </w:pPr>
      <w:r w:rsidRPr="00FD29C9">
        <w:rPr>
          <w:rFonts w:asciiTheme="majorHAnsi" w:hAnsiTheme="majorHAnsi"/>
          <w:b/>
        </w:rPr>
        <w:br/>
      </w:r>
      <w:r w:rsidRPr="00FD29C9">
        <w:rPr>
          <w:rFonts w:asciiTheme="majorHAnsi" w:hAnsiTheme="majorHAnsi"/>
          <w:b/>
        </w:rPr>
        <w:br/>
      </w:r>
      <w:r w:rsidR="00E666B1" w:rsidRPr="00FD29C9">
        <w:rPr>
          <w:rFonts w:asciiTheme="majorHAnsi" w:hAnsiTheme="majorHAnsi"/>
        </w:rPr>
        <w:t>The Nomination &amp; Governance Committee is appointed by the Boa</w:t>
      </w:r>
      <w:r w:rsidRPr="00FD29C9">
        <w:rPr>
          <w:rFonts w:asciiTheme="majorHAnsi" w:hAnsiTheme="majorHAnsi"/>
        </w:rPr>
        <w:t>rd of Directors (</w:t>
      </w:r>
      <w:proofErr w:type="spellStart"/>
      <w:r w:rsidRPr="00FD29C9">
        <w:rPr>
          <w:rFonts w:asciiTheme="majorHAnsi" w:hAnsiTheme="majorHAnsi"/>
        </w:rPr>
        <w:t>i</w:t>
      </w:r>
      <w:proofErr w:type="spellEnd"/>
      <w:r w:rsidR="00E666B1" w:rsidRPr="00FD29C9">
        <w:rPr>
          <w:rFonts w:asciiTheme="majorHAnsi" w:hAnsiTheme="majorHAnsi"/>
        </w:rPr>
        <w:t xml:space="preserve">) to identify and assist in recruiting outstanding individuals who qualify to serve as Board members and to recommend that the Board select a slate of director nominees for election by SVPP Directors at each annual meeting in accordance with SVPP’s </w:t>
      </w:r>
      <w:r w:rsidRPr="00FD29C9">
        <w:rPr>
          <w:rFonts w:asciiTheme="majorHAnsi" w:hAnsiTheme="majorHAnsi"/>
        </w:rPr>
        <w:t>Bylaws; (ii</w:t>
      </w:r>
      <w:r w:rsidR="00E666B1" w:rsidRPr="00FD29C9">
        <w:rPr>
          <w:rFonts w:asciiTheme="majorHAnsi" w:hAnsiTheme="majorHAnsi"/>
        </w:rPr>
        <w:t>) to recommend directors for appoint</w:t>
      </w:r>
      <w:r w:rsidRPr="00FD29C9">
        <w:rPr>
          <w:rFonts w:asciiTheme="majorHAnsi" w:hAnsiTheme="majorHAnsi"/>
        </w:rPr>
        <w:t>ment to each Board committee; (iii</w:t>
      </w:r>
      <w:r w:rsidR="00E666B1" w:rsidRPr="00FD29C9">
        <w:rPr>
          <w:rFonts w:asciiTheme="majorHAnsi" w:hAnsiTheme="majorHAnsi"/>
        </w:rPr>
        <w:t>) to review the performance of the Board and its committees and make app</w:t>
      </w:r>
      <w:r w:rsidRPr="00FD29C9">
        <w:rPr>
          <w:rFonts w:asciiTheme="majorHAnsi" w:hAnsiTheme="majorHAnsi"/>
        </w:rPr>
        <w:t>ropriate recommendations; and (iv</w:t>
      </w:r>
      <w:r w:rsidR="006402A2" w:rsidRPr="00FD29C9">
        <w:rPr>
          <w:rFonts w:asciiTheme="majorHAnsi" w:hAnsiTheme="majorHAnsi"/>
        </w:rPr>
        <w:t>) to oversee  SVPP’s</w:t>
      </w:r>
      <w:r w:rsidR="00E666B1" w:rsidRPr="00FD29C9">
        <w:rPr>
          <w:rFonts w:asciiTheme="majorHAnsi" w:hAnsiTheme="majorHAnsi"/>
        </w:rPr>
        <w:t xml:space="preserve"> governance guidelines and periodically re-evaluate such governance guidelines for the purpose of suggesting changes if appropriate. </w:t>
      </w:r>
    </w:p>
    <w:p w14:paraId="619ACF36" w14:textId="77777777" w:rsidR="00E666B1" w:rsidRPr="00876C9D" w:rsidRDefault="00E666B1" w:rsidP="00E666B1">
      <w:pPr>
        <w:rPr>
          <w:rFonts w:asciiTheme="majorHAnsi" w:hAnsiTheme="majorHAnsi"/>
        </w:rPr>
      </w:pPr>
    </w:p>
    <w:p w14:paraId="12DB83BA" w14:textId="77777777" w:rsidR="006402A2" w:rsidRDefault="00E666B1" w:rsidP="00E666B1">
      <w:pPr>
        <w:rPr>
          <w:rFonts w:asciiTheme="majorHAnsi" w:hAnsiTheme="majorHAnsi"/>
          <w:b/>
        </w:rPr>
      </w:pPr>
      <w:r>
        <w:rPr>
          <w:rFonts w:asciiTheme="majorHAnsi" w:hAnsiTheme="majorHAnsi"/>
          <w:b/>
        </w:rPr>
        <w:t xml:space="preserve">II. </w:t>
      </w:r>
      <w:r w:rsidRPr="00876C9D">
        <w:rPr>
          <w:rFonts w:asciiTheme="majorHAnsi" w:hAnsiTheme="majorHAnsi"/>
          <w:b/>
        </w:rPr>
        <w:t>Committee Member</w:t>
      </w:r>
      <w:r w:rsidR="006402A2">
        <w:rPr>
          <w:rFonts w:asciiTheme="majorHAnsi" w:hAnsiTheme="majorHAnsi"/>
          <w:b/>
        </w:rPr>
        <w:t>ship</w:t>
      </w:r>
      <w:r w:rsidRPr="00876C9D">
        <w:rPr>
          <w:rFonts w:asciiTheme="majorHAnsi" w:hAnsiTheme="majorHAnsi"/>
          <w:b/>
        </w:rPr>
        <w:t xml:space="preserve"> </w:t>
      </w:r>
      <w:r w:rsidR="006402A2">
        <w:rPr>
          <w:rFonts w:asciiTheme="majorHAnsi" w:hAnsiTheme="majorHAnsi"/>
          <w:b/>
        </w:rPr>
        <w:br/>
      </w:r>
    </w:p>
    <w:p w14:paraId="0B0C2369" w14:textId="0A592302" w:rsidR="00E666B1" w:rsidRPr="00876C9D" w:rsidRDefault="00E666B1" w:rsidP="00E666B1">
      <w:pPr>
        <w:rPr>
          <w:rFonts w:asciiTheme="majorHAnsi" w:hAnsiTheme="majorHAnsi"/>
          <w:b/>
        </w:rPr>
      </w:pPr>
      <w:r w:rsidRPr="00876C9D">
        <w:rPr>
          <w:rFonts w:asciiTheme="majorHAnsi" w:hAnsiTheme="majorHAnsi"/>
        </w:rPr>
        <w:t xml:space="preserve">The Committee shall consist of at least two members and a maximum of five members. The members of the Committee shall be appointed and replaced by the Board on the recommendation of the then current Committee. The Board shall designate the Chairman of the Committee. </w:t>
      </w:r>
    </w:p>
    <w:p w14:paraId="6BB72FFC" w14:textId="77777777" w:rsidR="00E666B1" w:rsidRDefault="00E666B1" w:rsidP="00E666B1">
      <w:pPr>
        <w:rPr>
          <w:rFonts w:asciiTheme="majorHAnsi" w:hAnsiTheme="majorHAnsi"/>
        </w:rPr>
      </w:pPr>
    </w:p>
    <w:p w14:paraId="6DB8C344" w14:textId="77777777" w:rsidR="00E666B1" w:rsidRDefault="00E666B1" w:rsidP="00E666B1">
      <w:pPr>
        <w:rPr>
          <w:rFonts w:asciiTheme="majorHAnsi" w:hAnsiTheme="majorHAnsi"/>
        </w:rPr>
      </w:pPr>
    </w:p>
    <w:p w14:paraId="198BFBC6" w14:textId="77777777" w:rsidR="00BB0E86" w:rsidRDefault="00BB0E86" w:rsidP="00E666B1">
      <w:pPr>
        <w:rPr>
          <w:rFonts w:asciiTheme="majorHAnsi" w:hAnsiTheme="majorHAnsi"/>
        </w:rPr>
      </w:pPr>
    </w:p>
    <w:p w14:paraId="2A46A6AF" w14:textId="77777777" w:rsidR="00BB0E86" w:rsidRDefault="00BB0E86" w:rsidP="00E666B1">
      <w:pPr>
        <w:rPr>
          <w:rFonts w:asciiTheme="majorHAnsi" w:hAnsiTheme="majorHAnsi"/>
        </w:rPr>
      </w:pPr>
    </w:p>
    <w:p w14:paraId="7375538C" w14:textId="77777777" w:rsidR="00BB0E86" w:rsidRPr="00876C9D" w:rsidRDefault="00BB0E86" w:rsidP="00E666B1">
      <w:pPr>
        <w:rPr>
          <w:rFonts w:asciiTheme="majorHAnsi" w:hAnsiTheme="majorHAnsi"/>
        </w:rPr>
      </w:pPr>
    </w:p>
    <w:p w14:paraId="6427F71F" w14:textId="18A0AC31" w:rsidR="00E666B1" w:rsidRPr="00876C9D" w:rsidRDefault="00E666B1" w:rsidP="00463A4A">
      <w:pPr>
        <w:outlineLvl w:val="0"/>
        <w:rPr>
          <w:rFonts w:asciiTheme="majorHAnsi" w:hAnsiTheme="majorHAnsi"/>
          <w:b/>
        </w:rPr>
      </w:pPr>
      <w:r>
        <w:rPr>
          <w:rFonts w:asciiTheme="majorHAnsi" w:hAnsiTheme="majorHAnsi"/>
          <w:b/>
        </w:rPr>
        <w:t xml:space="preserve">III. </w:t>
      </w:r>
      <w:r w:rsidRPr="00876C9D">
        <w:rPr>
          <w:rFonts w:asciiTheme="majorHAnsi" w:hAnsiTheme="majorHAnsi"/>
          <w:b/>
        </w:rPr>
        <w:t xml:space="preserve">Committee Responsibilities </w:t>
      </w:r>
    </w:p>
    <w:p w14:paraId="6C403DFF" w14:textId="77777777" w:rsidR="00E666B1" w:rsidRDefault="00E666B1" w:rsidP="00E666B1">
      <w:pPr>
        <w:pStyle w:val="ListParagraph"/>
        <w:rPr>
          <w:rFonts w:asciiTheme="majorHAnsi" w:hAnsiTheme="majorHAnsi"/>
        </w:rPr>
      </w:pPr>
    </w:p>
    <w:p w14:paraId="77974264" w14:textId="2F821C78" w:rsidR="00E666B1" w:rsidRPr="006402A2" w:rsidRDefault="00E666B1" w:rsidP="006402A2">
      <w:pPr>
        <w:pStyle w:val="ListParagraph"/>
        <w:numPr>
          <w:ilvl w:val="0"/>
          <w:numId w:val="29"/>
        </w:numPr>
        <w:rPr>
          <w:rFonts w:asciiTheme="majorHAnsi" w:hAnsiTheme="majorHAnsi"/>
        </w:rPr>
      </w:pPr>
      <w:r w:rsidRPr="006402A2">
        <w:rPr>
          <w:rFonts w:asciiTheme="majorHAnsi" w:hAnsiTheme="majorHAnsi"/>
        </w:rPr>
        <w:t xml:space="preserve">The Committee shall actively seek, interview and evaluate individuals qualified to become board members for recommendation to the Board. </w:t>
      </w:r>
    </w:p>
    <w:p w14:paraId="00DADFC2" w14:textId="77777777" w:rsidR="00E666B1" w:rsidRPr="00876C9D" w:rsidRDefault="00E666B1" w:rsidP="00E666B1">
      <w:pPr>
        <w:rPr>
          <w:rFonts w:asciiTheme="majorHAnsi" w:hAnsiTheme="majorHAnsi"/>
        </w:rPr>
      </w:pPr>
    </w:p>
    <w:p w14:paraId="67C6B877" w14:textId="66FA8A92" w:rsidR="00E666B1" w:rsidRPr="006402A2" w:rsidRDefault="00E666B1" w:rsidP="006402A2">
      <w:pPr>
        <w:pStyle w:val="ListParagraph"/>
        <w:numPr>
          <w:ilvl w:val="0"/>
          <w:numId w:val="29"/>
        </w:numPr>
        <w:rPr>
          <w:rFonts w:asciiTheme="majorHAnsi" w:hAnsiTheme="majorHAnsi"/>
        </w:rPr>
      </w:pPr>
      <w:r w:rsidRPr="006402A2">
        <w:rPr>
          <w:rFonts w:asciiTheme="majorHAnsi" w:hAnsiTheme="majorHAnsi"/>
        </w:rPr>
        <w:t>The Committee shall have the power to hire legal, accounting, financial or other advisors as they may deem necessary in their judgment, without the need to obtain the prior approval of any officer of SVP</w:t>
      </w:r>
      <w:r w:rsidR="006402A2">
        <w:rPr>
          <w:rFonts w:asciiTheme="majorHAnsi" w:hAnsiTheme="majorHAnsi"/>
        </w:rPr>
        <w:t>P</w:t>
      </w:r>
      <w:r w:rsidRPr="006402A2">
        <w:rPr>
          <w:rFonts w:asciiTheme="majorHAnsi" w:hAnsiTheme="majorHAnsi"/>
        </w:rPr>
        <w:t xml:space="preserve"> Board. </w:t>
      </w:r>
    </w:p>
    <w:p w14:paraId="4D9FA6C4" w14:textId="77777777" w:rsidR="00E666B1" w:rsidRPr="00876C9D" w:rsidRDefault="00E666B1" w:rsidP="00E666B1">
      <w:pPr>
        <w:rPr>
          <w:rFonts w:asciiTheme="majorHAnsi" w:hAnsiTheme="majorHAnsi"/>
        </w:rPr>
      </w:pPr>
    </w:p>
    <w:p w14:paraId="00CD83F9" w14:textId="77777777" w:rsidR="00E666B1" w:rsidRPr="00876C9D" w:rsidRDefault="00E666B1" w:rsidP="006402A2">
      <w:pPr>
        <w:pStyle w:val="ListParagraph"/>
        <w:numPr>
          <w:ilvl w:val="0"/>
          <w:numId w:val="29"/>
        </w:numPr>
        <w:rPr>
          <w:rFonts w:asciiTheme="majorHAnsi" w:hAnsiTheme="majorHAnsi"/>
        </w:rPr>
      </w:pPr>
      <w:r w:rsidRPr="00876C9D">
        <w:rPr>
          <w:rFonts w:asciiTheme="majorHAnsi" w:hAnsiTheme="majorHAnsi"/>
        </w:rPr>
        <w:t xml:space="preserve">The Committee shall have the sole authority to retain and terminate any search firm to be used to identify director candidates and shall have sole authority to approve the search firm’s fees and other retention terms. </w:t>
      </w:r>
    </w:p>
    <w:p w14:paraId="674CA7F8" w14:textId="77777777" w:rsidR="00E666B1" w:rsidRPr="00876C9D" w:rsidRDefault="00E666B1" w:rsidP="00E666B1">
      <w:pPr>
        <w:rPr>
          <w:rFonts w:asciiTheme="majorHAnsi" w:hAnsiTheme="majorHAnsi"/>
        </w:rPr>
      </w:pPr>
    </w:p>
    <w:p w14:paraId="02D4BE00" w14:textId="77777777" w:rsidR="00E666B1" w:rsidRPr="00876C9D" w:rsidRDefault="00E666B1" w:rsidP="006402A2">
      <w:pPr>
        <w:pStyle w:val="ListParagraph"/>
        <w:numPr>
          <w:ilvl w:val="0"/>
          <w:numId w:val="29"/>
        </w:numPr>
        <w:rPr>
          <w:rFonts w:asciiTheme="majorHAnsi" w:hAnsiTheme="majorHAnsi"/>
        </w:rPr>
      </w:pPr>
      <w:r w:rsidRPr="00876C9D">
        <w:rPr>
          <w:rFonts w:asciiTheme="majorHAnsi" w:hAnsiTheme="majorHAnsi"/>
        </w:rPr>
        <w:t xml:space="preserve">The Committee shall periodically review and assess the performance of the Board and its committees and report such assessment, including any recommendations for proposed changes, to the Board. The Committee should seek comments from each of the directors or committee members, as the case may be, with respect to such assessment. </w:t>
      </w:r>
      <w:r w:rsidRPr="00876C9D">
        <w:rPr>
          <w:rFonts w:asciiTheme="majorHAnsi" w:hAnsiTheme="majorHAnsi"/>
        </w:rPr>
        <w:br/>
      </w:r>
    </w:p>
    <w:p w14:paraId="3689A9F7" w14:textId="77777777" w:rsidR="00E666B1" w:rsidRPr="00876C9D" w:rsidRDefault="00E666B1" w:rsidP="006402A2">
      <w:pPr>
        <w:pStyle w:val="ListParagraph"/>
        <w:numPr>
          <w:ilvl w:val="0"/>
          <w:numId w:val="29"/>
        </w:numPr>
        <w:rPr>
          <w:rFonts w:asciiTheme="majorHAnsi" w:hAnsiTheme="majorHAnsi"/>
        </w:rPr>
      </w:pPr>
      <w:r w:rsidRPr="00876C9D">
        <w:rPr>
          <w:rFonts w:asciiTheme="majorHAnsi" w:hAnsiTheme="majorHAnsi"/>
        </w:rPr>
        <w:t xml:space="preserve">The Committee shall periodically review and reassess the adequacy of the Company’s corporate governance guidelines and recommend any proposed changes to the Board. </w:t>
      </w:r>
    </w:p>
    <w:p w14:paraId="5A4A49C3" w14:textId="77777777" w:rsidR="00E666B1" w:rsidRPr="00876C9D" w:rsidRDefault="00E666B1" w:rsidP="00E666B1">
      <w:pPr>
        <w:rPr>
          <w:rFonts w:asciiTheme="majorHAnsi" w:hAnsiTheme="majorHAnsi"/>
        </w:rPr>
      </w:pPr>
    </w:p>
    <w:p w14:paraId="6EFCB74C" w14:textId="77777777" w:rsidR="00E666B1" w:rsidRPr="00876C9D" w:rsidRDefault="00E666B1" w:rsidP="006402A2">
      <w:pPr>
        <w:pStyle w:val="ListParagraph"/>
        <w:numPr>
          <w:ilvl w:val="0"/>
          <w:numId w:val="29"/>
        </w:numPr>
        <w:rPr>
          <w:rFonts w:asciiTheme="majorHAnsi" w:hAnsiTheme="majorHAnsi"/>
        </w:rPr>
      </w:pPr>
      <w:r w:rsidRPr="00876C9D">
        <w:rPr>
          <w:rFonts w:asciiTheme="majorHAnsi" w:hAnsiTheme="majorHAnsi"/>
        </w:rPr>
        <w:t xml:space="preserve">The Committee shall make periodic reports to the Board regarding the Committee’s evaluation of the Board members, its committees and members thereof and the corporate governance guidelines of the Company. </w:t>
      </w:r>
    </w:p>
    <w:p w14:paraId="7010C94E" w14:textId="77777777" w:rsidR="00E666B1" w:rsidRPr="00876C9D" w:rsidRDefault="00E666B1" w:rsidP="00E666B1">
      <w:pPr>
        <w:pStyle w:val="ListParagraph"/>
        <w:rPr>
          <w:rFonts w:asciiTheme="majorHAnsi" w:hAnsiTheme="majorHAnsi"/>
        </w:rPr>
      </w:pPr>
    </w:p>
    <w:p w14:paraId="4F07A85A" w14:textId="77777777" w:rsidR="00E666B1" w:rsidRPr="00876C9D" w:rsidRDefault="00E666B1" w:rsidP="006402A2">
      <w:pPr>
        <w:pStyle w:val="ListParagraph"/>
        <w:numPr>
          <w:ilvl w:val="0"/>
          <w:numId w:val="29"/>
        </w:numPr>
        <w:rPr>
          <w:rFonts w:asciiTheme="majorHAnsi" w:hAnsiTheme="majorHAnsi"/>
        </w:rPr>
      </w:pPr>
      <w:r w:rsidRPr="00876C9D">
        <w:rPr>
          <w:rFonts w:asciiTheme="majorHAnsi" w:hAnsiTheme="majorHAnsi"/>
        </w:rPr>
        <w:t xml:space="preserve">The Committee shall periodically review and reassess the adequacy of this Charter and recommend any proposed changes to the Board. </w:t>
      </w:r>
    </w:p>
    <w:p w14:paraId="73D257A3" w14:textId="77777777" w:rsidR="00E666B1" w:rsidRPr="00876C9D" w:rsidRDefault="00E666B1" w:rsidP="00E666B1">
      <w:pPr>
        <w:rPr>
          <w:rFonts w:asciiTheme="majorHAnsi" w:hAnsiTheme="majorHAnsi"/>
          <w:b/>
        </w:rPr>
      </w:pPr>
    </w:p>
    <w:p w14:paraId="776420E8" w14:textId="77777777" w:rsidR="006402A2" w:rsidRDefault="00E666B1" w:rsidP="00463A4A">
      <w:pPr>
        <w:outlineLvl w:val="0"/>
        <w:rPr>
          <w:rFonts w:asciiTheme="majorHAnsi" w:hAnsiTheme="majorHAnsi"/>
          <w:b/>
        </w:rPr>
      </w:pPr>
      <w:r>
        <w:rPr>
          <w:rFonts w:asciiTheme="majorHAnsi" w:hAnsiTheme="majorHAnsi"/>
          <w:b/>
        </w:rPr>
        <w:t xml:space="preserve">IV. </w:t>
      </w:r>
      <w:r w:rsidR="006402A2">
        <w:rPr>
          <w:rFonts w:asciiTheme="majorHAnsi" w:hAnsiTheme="majorHAnsi"/>
          <w:b/>
        </w:rPr>
        <w:t>Committee Meetings</w:t>
      </w:r>
    </w:p>
    <w:p w14:paraId="1978D5B2" w14:textId="77777777" w:rsidR="006402A2" w:rsidRDefault="006402A2" w:rsidP="00E666B1">
      <w:pPr>
        <w:rPr>
          <w:rFonts w:asciiTheme="majorHAnsi" w:hAnsiTheme="majorHAnsi"/>
          <w:b/>
        </w:rPr>
      </w:pPr>
    </w:p>
    <w:p w14:paraId="67790B56" w14:textId="4BAAD4D8" w:rsidR="00E666B1" w:rsidRDefault="00E666B1" w:rsidP="00E666B1">
      <w:pPr>
        <w:rPr>
          <w:rFonts w:asciiTheme="majorHAnsi" w:hAnsiTheme="majorHAnsi"/>
          <w:b/>
        </w:rPr>
      </w:pPr>
      <w:r w:rsidRPr="00876C9D">
        <w:rPr>
          <w:rFonts w:asciiTheme="majorHAnsi" w:hAnsiTheme="majorHAnsi"/>
        </w:rPr>
        <w:t>The Committee shall meet at least two times per year. Minutes of each Committee meeting will be kept and filed with the Company’s Secretary.</w:t>
      </w:r>
    </w:p>
    <w:p w14:paraId="29B4DDA7" w14:textId="77777777" w:rsidR="00E666B1" w:rsidRDefault="00E666B1" w:rsidP="00E666B1">
      <w:pPr>
        <w:rPr>
          <w:rFonts w:asciiTheme="majorHAnsi" w:hAnsiTheme="majorHAnsi"/>
          <w:b/>
        </w:rPr>
      </w:pPr>
    </w:p>
    <w:p w14:paraId="3B7C0961" w14:textId="73B451BC" w:rsidR="00E666B1" w:rsidRPr="006402A2" w:rsidRDefault="00E666B1" w:rsidP="006402A2">
      <w:pPr>
        <w:widowControl w:val="0"/>
        <w:autoSpaceDE w:val="0"/>
        <w:autoSpaceDN w:val="0"/>
        <w:adjustRightInd w:val="0"/>
        <w:spacing w:after="240"/>
        <w:rPr>
          <w:rFonts w:asciiTheme="majorHAnsi" w:hAnsiTheme="majorHAnsi" w:cs="Times"/>
        </w:rPr>
      </w:pPr>
      <w:r>
        <w:rPr>
          <w:rFonts w:asciiTheme="majorHAnsi" w:hAnsiTheme="majorHAnsi" w:cs="Calibri"/>
          <w:b/>
          <w:bCs/>
        </w:rPr>
        <w:t>V</w:t>
      </w:r>
      <w:r w:rsidRPr="00876C9D">
        <w:rPr>
          <w:rFonts w:asciiTheme="majorHAnsi" w:hAnsiTheme="majorHAnsi" w:cs="Calibri"/>
          <w:b/>
          <w:bCs/>
        </w:rPr>
        <w:t>. Amendment</w:t>
      </w:r>
      <w:r>
        <w:rPr>
          <w:rFonts w:asciiTheme="majorHAnsi" w:hAnsiTheme="majorHAnsi" w:cs="Times"/>
        </w:rPr>
        <w:t xml:space="preserve"> </w:t>
      </w:r>
      <w:r>
        <w:rPr>
          <w:rFonts w:asciiTheme="majorHAnsi" w:hAnsiTheme="majorHAnsi" w:cs="Times"/>
        </w:rPr>
        <w:br/>
      </w:r>
      <w:r w:rsidRPr="00876C9D">
        <w:rPr>
          <w:rFonts w:asciiTheme="majorHAnsi" w:hAnsiTheme="majorHAnsi" w:cs="Calibri"/>
        </w:rPr>
        <w:t xml:space="preserve">This Charter shall not be amended except upon approval of the Board. Adopted by the </w:t>
      </w:r>
      <w:r>
        <w:rPr>
          <w:rFonts w:asciiTheme="majorHAnsi" w:hAnsiTheme="majorHAnsi" w:cs="Calibri"/>
        </w:rPr>
        <w:t xml:space="preserve">Board on ___________. </w:t>
      </w:r>
    </w:p>
    <w:p w14:paraId="2080AADA" w14:textId="77777777" w:rsidR="00E666B1" w:rsidRPr="00876C9D" w:rsidRDefault="00E666B1" w:rsidP="00E666B1">
      <w:pPr>
        <w:rPr>
          <w:rFonts w:asciiTheme="majorHAnsi" w:hAnsiTheme="majorHAnsi"/>
          <w:b/>
        </w:rPr>
      </w:pPr>
      <w:r w:rsidRPr="00876C9D">
        <w:rPr>
          <w:rFonts w:asciiTheme="majorHAnsi" w:hAnsiTheme="majorHAnsi"/>
          <w:b/>
        </w:rPr>
        <w:t>Committee</w:t>
      </w:r>
      <w:r>
        <w:rPr>
          <w:rFonts w:asciiTheme="majorHAnsi" w:hAnsiTheme="majorHAnsi"/>
          <w:b/>
        </w:rPr>
        <w:t xml:space="preserve"> Chair: </w:t>
      </w:r>
      <w:r w:rsidRPr="00876C9D">
        <w:rPr>
          <w:rFonts w:asciiTheme="majorHAnsi" w:hAnsiTheme="majorHAnsi"/>
        </w:rPr>
        <w:t xml:space="preserve"> Michael Philips</w:t>
      </w:r>
      <w:r>
        <w:rPr>
          <w:rFonts w:asciiTheme="majorHAnsi" w:hAnsiTheme="majorHAnsi"/>
        </w:rPr>
        <w:t>, Director</w:t>
      </w:r>
    </w:p>
    <w:p w14:paraId="03273428" w14:textId="77777777" w:rsidR="00E666B1" w:rsidRDefault="00E666B1" w:rsidP="00E666B1">
      <w:pPr>
        <w:rPr>
          <w:rFonts w:asciiTheme="majorHAnsi" w:hAnsiTheme="majorHAnsi"/>
        </w:rPr>
      </w:pPr>
    </w:p>
    <w:p w14:paraId="4EBCCAAE" w14:textId="77777777" w:rsidR="00E666B1" w:rsidRDefault="00E666B1" w:rsidP="00E666B1">
      <w:pPr>
        <w:rPr>
          <w:rFonts w:asciiTheme="majorHAnsi" w:hAnsiTheme="majorHAnsi"/>
        </w:rPr>
      </w:pPr>
    </w:p>
    <w:p w14:paraId="3BB8636E" w14:textId="77777777" w:rsidR="00E666B1" w:rsidRDefault="00E666B1" w:rsidP="00E666B1">
      <w:pPr>
        <w:rPr>
          <w:rFonts w:asciiTheme="majorHAnsi" w:hAnsiTheme="majorHAnsi"/>
        </w:rPr>
      </w:pPr>
    </w:p>
    <w:p w14:paraId="2BCB5438" w14:textId="77777777" w:rsidR="00E666B1" w:rsidRDefault="00E666B1" w:rsidP="00E666B1">
      <w:pPr>
        <w:rPr>
          <w:rFonts w:asciiTheme="majorHAnsi" w:hAnsiTheme="majorHAnsi"/>
        </w:rPr>
      </w:pPr>
    </w:p>
    <w:p w14:paraId="7713291A" w14:textId="77777777" w:rsidR="00BB0E86" w:rsidRDefault="00BB0E86" w:rsidP="00E666B1">
      <w:pPr>
        <w:rPr>
          <w:rFonts w:asciiTheme="majorHAnsi" w:hAnsiTheme="majorHAnsi"/>
        </w:rPr>
      </w:pPr>
    </w:p>
    <w:p w14:paraId="351CC567" w14:textId="77777777" w:rsidR="00BB0E86" w:rsidRDefault="00BB0E86" w:rsidP="00E666B1">
      <w:pPr>
        <w:rPr>
          <w:rFonts w:asciiTheme="majorHAnsi" w:hAnsiTheme="majorHAnsi"/>
        </w:rPr>
      </w:pPr>
    </w:p>
    <w:p w14:paraId="2BCDDD1B" w14:textId="77777777" w:rsidR="00BB0E86" w:rsidRDefault="00BB0E86" w:rsidP="00E666B1">
      <w:pPr>
        <w:rPr>
          <w:rFonts w:asciiTheme="majorHAnsi" w:hAnsiTheme="majorHAnsi"/>
        </w:rPr>
      </w:pPr>
    </w:p>
    <w:p w14:paraId="326AB958" w14:textId="77777777" w:rsidR="00E666B1" w:rsidRDefault="00E666B1" w:rsidP="00E666B1">
      <w:pPr>
        <w:rPr>
          <w:rFonts w:asciiTheme="majorHAnsi" w:hAnsiTheme="majorHAnsi"/>
        </w:rPr>
      </w:pPr>
    </w:p>
    <w:p w14:paraId="3ED41284" w14:textId="77777777" w:rsidR="00755781" w:rsidRDefault="00755781" w:rsidP="00755781">
      <w:pPr>
        <w:rPr>
          <w:rFonts w:asciiTheme="majorHAnsi" w:hAnsiTheme="majorHAnsi"/>
        </w:rPr>
      </w:pPr>
    </w:p>
    <w:p w14:paraId="451BAA71" w14:textId="5A14D081" w:rsidR="00A72C0B" w:rsidRPr="00876C9D" w:rsidRDefault="00B366FA" w:rsidP="00463A4A">
      <w:pPr>
        <w:jc w:val="center"/>
        <w:outlineLvl w:val="0"/>
        <w:rPr>
          <w:rFonts w:asciiTheme="majorHAnsi" w:hAnsiTheme="majorHAnsi"/>
          <w:b/>
        </w:rPr>
      </w:pPr>
      <w:r w:rsidRPr="00876C9D">
        <w:rPr>
          <w:rFonts w:asciiTheme="majorHAnsi" w:hAnsiTheme="majorHAnsi"/>
          <w:b/>
        </w:rPr>
        <w:t>DIVERSITY, EQUITY &amp; INCLUSION</w:t>
      </w:r>
    </w:p>
    <w:p w14:paraId="7A313D03" w14:textId="15741156" w:rsidR="00B366FA" w:rsidRDefault="00B366FA" w:rsidP="00B123B3">
      <w:pPr>
        <w:jc w:val="center"/>
        <w:rPr>
          <w:rFonts w:asciiTheme="majorHAnsi" w:hAnsiTheme="majorHAnsi"/>
          <w:b/>
        </w:rPr>
      </w:pPr>
      <w:r w:rsidRPr="00876C9D">
        <w:rPr>
          <w:rFonts w:asciiTheme="majorHAnsi" w:hAnsiTheme="majorHAnsi"/>
          <w:b/>
        </w:rPr>
        <w:t>TASK FORCE</w:t>
      </w:r>
    </w:p>
    <w:p w14:paraId="0A0B9A6C" w14:textId="351B7D32" w:rsidR="00DF3E8C" w:rsidRDefault="002D2120" w:rsidP="00B123B3">
      <w:pPr>
        <w:jc w:val="center"/>
        <w:rPr>
          <w:rFonts w:asciiTheme="majorHAnsi" w:hAnsiTheme="majorHAnsi"/>
          <w:b/>
        </w:rPr>
      </w:pPr>
      <w:r w:rsidRPr="00876C9D">
        <w:rPr>
          <w:rFonts w:asciiTheme="majorHAnsi" w:hAnsiTheme="majorHAnsi"/>
          <w:noProof/>
        </w:rPr>
        <w:drawing>
          <wp:anchor distT="0" distB="0" distL="114300" distR="114300" simplePos="0" relativeHeight="251676672" behindDoc="0" locked="0" layoutInCell="1" allowOverlap="1" wp14:anchorId="06821CDB" wp14:editId="11AFEA98">
            <wp:simplePos x="0" y="0"/>
            <wp:positionH relativeFrom="column">
              <wp:posOffset>800100</wp:posOffset>
            </wp:positionH>
            <wp:positionV relativeFrom="paragraph">
              <wp:posOffset>14605</wp:posOffset>
            </wp:positionV>
            <wp:extent cx="5029200" cy="3145790"/>
            <wp:effectExtent l="0" t="0" r="0" b="381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9-10 at 4.40.00 PM.png"/>
                    <pic:cNvPicPr/>
                  </pic:nvPicPr>
                  <pic:blipFill>
                    <a:blip r:embed="rId7">
                      <a:extLst>
                        <a:ext uri="{28A0092B-C50C-407E-A947-70E740481C1C}">
                          <a14:useLocalDpi xmlns:a14="http://schemas.microsoft.com/office/drawing/2010/main" val="0"/>
                        </a:ext>
                      </a:extLst>
                    </a:blip>
                    <a:stretch>
                      <a:fillRect/>
                    </a:stretch>
                  </pic:blipFill>
                  <pic:spPr>
                    <a:xfrm>
                      <a:off x="0" y="0"/>
                      <a:ext cx="5029200" cy="3145790"/>
                    </a:xfrm>
                    <a:prstGeom prst="rect">
                      <a:avLst/>
                    </a:prstGeom>
                  </pic:spPr>
                </pic:pic>
              </a:graphicData>
            </a:graphic>
            <wp14:sizeRelH relativeFrom="margin">
              <wp14:pctWidth>0</wp14:pctWidth>
            </wp14:sizeRelH>
            <wp14:sizeRelV relativeFrom="margin">
              <wp14:pctHeight>0</wp14:pctHeight>
            </wp14:sizeRelV>
          </wp:anchor>
        </w:drawing>
      </w:r>
    </w:p>
    <w:p w14:paraId="7A2FCC77" w14:textId="53EFE470" w:rsidR="00DF3E8C" w:rsidRDefault="00DF3E8C" w:rsidP="00B123B3">
      <w:pPr>
        <w:jc w:val="center"/>
        <w:rPr>
          <w:rFonts w:asciiTheme="majorHAnsi" w:hAnsiTheme="majorHAnsi"/>
          <w:b/>
        </w:rPr>
      </w:pPr>
    </w:p>
    <w:p w14:paraId="16C3EA05" w14:textId="77777777" w:rsidR="00DF3E8C" w:rsidRPr="00876C9D" w:rsidRDefault="00DF3E8C" w:rsidP="00B123B3">
      <w:pPr>
        <w:jc w:val="center"/>
        <w:rPr>
          <w:rFonts w:asciiTheme="majorHAnsi" w:hAnsiTheme="majorHAnsi"/>
          <w:b/>
        </w:rPr>
      </w:pPr>
    </w:p>
    <w:p w14:paraId="3A7429CB" w14:textId="77777777" w:rsidR="00B366FA" w:rsidRPr="00876C9D" w:rsidRDefault="00B366FA" w:rsidP="00B123B3">
      <w:pPr>
        <w:jc w:val="center"/>
        <w:rPr>
          <w:rFonts w:asciiTheme="majorHAnsi" w:hAnsiTheme="majorHAnsi"/>
          <w:b/>
        </w:rPr>
      </w:pPr>
    </w:p>
    <w:p w14:paraId="49A28988" w14:textId="77777777" w:rsidR="00DF3E8C" w:rsidRDefault="00DF3E8C" w:rsidP="00413CDF">
      <w:pPr>
        <w:rPr>
          <w:rFonts w:asciiTheme="majorHAnsi" w:hAnsiTheme="majorHAnsi" w:cs="Calibri"/>
        </w:rPr>
      </w:pPr>
    </w:p>
    <w:p w14:paraId="7B82F0CF" w14:textId="77777777" w:rsidR="00DF3E8C" w:rsidRDefault="00DF3E8C" w:rsidP="00413CDF">
      <w:pPr>
        <w:rPr>
          <w:rFonts w:asciiTheme="majorHAnsi" w:hAnsiTheme="majorHAnsi" w:cs="Calibri"/>
        </w:rPr>
      </w:pPr>
    </w:p>
    <w:p w14:paraId="695D1D33" w14:textId="77777777" w:rsidR="00DF3E8C" w:rsidRDefault="00DF3E8C" w:rsidP="00413CDF">
      <w:pPr>
        <w:rPr>
          <w:rFonts w:asciiTheme="majorHAnsi" w:hAnsiTheme="majorHAnsi" w:cs="Calibri"/>
        </w:rPr>
      </w:pPr>
    </w:p>
    <w:p w14:paraId="34360BDD" w14:textId="77777777" w:rsidR="00DF3E8C" w:rsidRDefault="00DF3E8C" w:rsidP="00413CDF">
      <w:pPr>
        <w:rPr>
          <w:rFonts w:asciiTheme="majorHAnsi" w:hAnsiTheme="majorHAnsi" w:cs="Calibri"/>
        </w:rPr>
      </w:pPr>
    </w:p>
    <w:p w14:paraId="1871EB10" w14:textId="77777777" w:rsidR="00DF3E8C" w:rsidRDefault="00DF3E8C" w:rsidP="00413CDF">
      <w:pPr>
        <w:rPr>
          <w:rFonts w:asciiTheme="majorHAnsi" w:hAnsiTheme="majorHAnsi" w:cs="Calibri"/>
        </w:rPr>
      </w:pPr>
    </w:p>
    <w:p w14:paraId="65538D1E" w14:textId="77777777" w:rsidR="00DF3E8C" w:rsidRDefault="00DF3E8C" w:rsidP="00413CDF">
      <w:pPr>
        <w:rPr>
          <w:rFonts w:asciiTheme="majorHAnsi" w:hAnsiTheme="majorHAnsi" w:cs="Calibri"/>
        </w:rPr>
      </w:pPr>
    </w:p>
    <w:p w14:paraId="51599C9A" w14:textId="77777777" w:rsidR="00DF3E8C" w:rsidRDefault="00DF3E8C" w:rsidP="00413CDF">
      <w:pPr>
        <w:rPr>
          <w:rFonts w:asciiTheme="majorHAnsi" w:hAnsiTheme="majorHAnsi" w:cs="Calibri"/>
        </w:rPr>
      </w:pPr>
    </w:p>
    <w:p w14:paraId="75D99E94" w14:textId="77777777" w:rsidR="00DF3E8C" w:rsidRDefault="00DF3E8C" w:rsidP="00413CDF">
      <w:pPr>
        <w:rPr>
          <w:rFonts w:asciiTheme="majorHAnsi" w:hAnsiTheme="majorHAnsi" w:cs="Calibri"/>
        </w:rPr>
      </w:pPr>
    </w:p>
    <w:p w14:paraId="38A57D6A" w14:textId="77777777" w:rsidR="00DF3E8C" w:rsidRDefault="00DF3E8C" w:rsidP="00413CDF">
      <w:pPr>
        <w:rPr>
          <w:rFonts w:asciiTheme="majorHAnsi" w:hAnsiTheme="majorHAnsi" w:cs="Calibri"/>
        </w:rPr>
      </w:pPr>
    </w:p>
    <w:p w14:paraId="3FC929D8" w14:textId="77777777" w:rsidR="00DF3E8C" w:rsidRDefault="00DF3E8C" w:rsidP="00413CDF">
      <w:pPr>
        <w:rPr>
          <w:rFonts w:asciiTheme="majorHAnsi" w:hAnsiTheme="majorHAnsi" w:cs="Calibri"/>
        </w:rPr>
      </w:pPr>
    </w:p>
    <w:p w14:paraId="2357113F" w14:textId="77777777" w:rsidR="00DF3E8C" w:rsidRDefault="00DF3E8C" w:rsidP="00413CDF">
      <w:pPr>
        <w:rPr>
          <w:rFonts w:asciiTheme="majorHAnsi" w:hAnsiTheme="majorHAnsi" w:cs="Calibri"/>
        </w:rPr>
      </w:pPr>
    </w:p>
    <w:p w14:paraId="5E3D6631" w14:textId="77777777" w:rsidR="00DF3E8C" w:rsidRDefault="00DF3E8C" w:rsidP="00413CDF">
      <w:pPr>
        <w:rPr>
          <w:rFonts w:asciiTheme="majorHAnsi" w:hAnsiTheme="majorHAnsi" w:cs="Calibri"/>
        </w:rPr>
      </w:pPr>
    </w:p>
    <w:p w14:paraId="74864A80" w14:textId="77777777" w:rsidR="00DF3E8C" w:rsidRDefault="00DF3E8C" w:rsidP="00413CDF">
      <w:pPr>
        <w:rPr>
          <w:rFonts w:asciiTheme="majorHAnsi" w:hAnsiTheme="majorHAnsi" w:cs="Calibri"/>
        </w:rPr>
      </w:pPr>
    </w:p>
    <w:p w14:paraId="5EE5157F" w14:textId="77777777" w:rsidR="00DF3E8C" w:rsidRDefault="00DF3E8C" w:rsidP="00413CDF">
      <w:pPr>
        <w:rPr>
          <w:rFonts w:asciiTheme="majorHAnsi" w:hAnsiTheme="majorHAnsi" w:cs="Calibri"/>
        </w:rPr>
      </w:pPr>
    </w:p>
    <w:p w14:paraId="06B20EDB" w14:textId="1975F55F" w:rsidR="00E01D3C" w:rsidRPr="00876C9D" w:rsidRDefault="00876C9D" w:rsidP="00413CDF">
      <w:pPr>
        <w:rPr>
          <w:rFonts w:asciiTheme="majorHAnsi" w:hAnsiTheme="majorHAnsi"/>
          <w:b/>
        </w:rPr>
      </w:pPr>
      <w:r w:rsidRPr="00876C9D">
        <w:rPr>
          <w:rFonts w:asciiTheme="majorHAnsi" w:hAnsiTheme="majorHAnsi" w:cs="Calibri"/>
        </w:rPr>
        <w:t xml:space="preserve">This charter (the “Charter”) sets forth the duties and responsibilities and governs the operations of the </w:t>
      </w:r>
      <w:r w:rsidR="00413CDF">
        <w:rPr>
          <w:rFonts w:asciiTheme="majorHAnsi" w:hAnsiTheme="majorHAnsi" w:cs="Calibri"/>
        </w:rPr>
        <w:t xml:space="preserve">Diversity, Equity &amp; Inclusion Task Force </w:t>
      </w:r>
      <w:r w:rsidRPr="00876C9D">
        <w:rPr>
          <w:rFonts w:asciiTheme="majorHAnsi" w:hAnsiTheme="majorHAnsi" w:cs="Calibri"/>
        </w:rPr>
        <w:t>(the</w:t>
      </w:r>
      <w:r w:rsidR="00413CDF">
        <w:rPr>
          <w:rFonts w:asciiTheme="majorHAnsi" w:hAnsiTheme="majorHAnsi" w:cs="Calibri"/>
        </w:rPr>
        <w:t xml:space="preserve"> “DEI”</w:t>
      </w:r>
      <w:r w:rsidRPr="00876C9D">
        <w:rPr>
          <w:rFonts w:asciiTheme="majorHAnsi" w:hAnsiTheme="majorHAnsi" w:cs="Calibri"/>
        </w:rPr>
        <w:t>) of the Board of Directors (the “Board”) of Social Venture Partners Portland (SVPP or the Organization), a nonprofit corporation organized and existing under the Oregon Nonprofit Corporation Code.</w:t>
      </w:r>
    </w:p>
    <w:p w14:paraId="5CB2FBDF" w14:textId="77777777" w:rsidR="00AF42EE" w:rsidRDefault="00AF42EE" w:rsidP="00AF42EE">
      <w:pPr>
        <w:rPr>
          <w:rFonts w:asciiTheme="majorHAnsi" w:hAnsiTheme="majorHAnsi"/>
          <w:b/>
        </w:rPr>
      </w:pPr>
    </w:p>
    <w:p w14:paraId="50EA3B04" w14:textId="77777777" w:rsidR="00F65738" w:rsidRDefault="00F65738" w:rsidP="00AF42EE">
      <w:pPr>
        <w:rPr>
          <w:rFonts w:asciiTheme="majorHAnsi" w:hAnsiTheme="majorHAnsi"/>
          <w:b/>
        </w:rPr>
      </w:pPr>
    </w:p>
    <w:p w14:paraId="77F0AE10" w14:textId="4B54049A" w:rsidR="00E01D3C" w:rsidRPr="00876C9D" w:rsidRDefault="005B5E70" w:rsidP="00AF42EE">
      <w:pPr>
        <w:rPr>
          <w:rFonts w:asciiTheme="majorHAnsi" w:hAnsiTheme="majorHAnsi"/>
          <w:b/>
        </w:rPr>
      </w:pPr>
      <w:r>
        <w:rPr>
          <w:rFonts w:asciiTheme="majorHAnsi" w:hAnsiTheme="majorHAnsi"/>
          <w:b/>
        </w:rPr>
        <w:t xml:space="preserve">Purpose: </w:t>
      </w:r>
      <w:r>
        <w:rPr>
          <w:rFonts w:asciiTheme="majorHAnsi" w:hAnsiTheme="majorHAnsi"/>
          <w:b/>
        </w:rPr>
        <w:br/>
        <w:t>Res</w:t>
      </w:r>
      <w:r w:rsidR="00413CDF">
        <w:rPr>
          <w:rFonts w:asciiTheme="majorHAnsi" w:hAnsiTheme="majorHAnsi"/>
          <w:b/>
        </w:rPr>
        <w:t xml:space="preserve">ponsibilities: </w:t>
      </w:r>
      <w:r w:rsidR="00413CDF">
        <w:rPr>
          <w:rFonts w:asciiTheme="majorHAnsi" w:hAnsiTheme="majorHAnsi"/>
          <w:b/>
        </w:rPr>
        <w:br/>
        <w:t xml:space="preserve">Meetings: </w:t>
      </w:r>
      <w:r w:rsidR="00F65738">
        <w:rPr>
          <w:rFonts w:asciiTheme="majorHAnsi" w:hAnsiTheme="majorHAnsi"/>
          <w:b/>
        </w:rPr>
        <w:t>(EOM</w:t>
      </w:r>
      <w:r w:rsidR="001134EA">
        <w:rPr>
          <w:rFonts w:asciiTheme="majorHAnsi" w:hAnsiTheme="majorHAnsi"/>
          <w:b/>
        </w:rPr>
        <w:t>)</w:t>
      </w:r>
      <w:r w:rsidR="00BB0E86">
        <w:rPr>
          <w:rFonts w:asciiTheme="majorHAnsi" w:hAnsiTheme="majorHAnsi"/>
          <w:b/>
        </w:rPr>
        <w:t>:</w:t>
      </w:r>
      <w:r w:rsidR="00413CDF">
        <w:rPr>
          <w:rFonts w:asciiTheme="majorHAnsi" w:hAnsiTheme="majorHAnsi"/>
          <w:b/>
        </w:rPr>
        <w:br/>
        <w:t>Committee Chair</w:t>
      </w:r>
      <w:r>
        <w:rPr>
          <w:rFonts w:asciiTheme="majorHAnsi" w:hAnsiTheme="majorHAnsi"/>
          <w:b/>
        </w:rPr>
        <w:t>:</w:t>
      </w:r>
      <w:r w:rsidR="00F65738">
        <w:rPr>
          <w:rFonts w:asciiTheme="majorHAnsi" w:hAnsiTheme="majorHAnsi"/>
          <w:b/>
        </w:rPr>
        <w:t xml:space="preserve"> TBD</w:t>
      </w:r>
    </w:p>
    <w:sectPr w:rsidR="00E01D3C" w:rsidRPr="00876C9D" w:rsidSect="00BB0E86">
      <w:headerReference w:type="default" r:id="rId8"/>
      <w:pgSz w:w="12240" w:h="15840"/>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E1DDFA" w14:textId="77777777" w:rsidR="007C1842" w:rsidRDefault="007C1842" w:rsidP="00B123B3">
      <w:r>
        <w:separator/>
      </w:r>
    </w:p>
  </w:endnote>
  <w:endnote w:type="continuationSeparator" w:id="0">
    <w:p w14:paraId="4E33B308" w14:textId="77777777" w:rsidR="007C1842" w:rsidRDefault="007C1842" w:rsidP="00B12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Narrow">
    <w:panose1 w:val="020B06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3A0CF9" w14:textId="77777777" w:rsidR="007C1842" w:rsidRDefault="007C1842" w:rsidP="00B123B3">
      <w:r>
        <w:separator/>
      </w:r>
    </w:p>
  </w:footnote>
  <w:footnote w:type="continuationSeparator" w:id="0">
    <w:p w14:paraId="16CE62D3" w14:textId="77777777" w:rsidR="007C1842" w:rsidRDefault="007C1842" w:rsidP="00B123B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1E6CF" w14:textId="01C3C873" w:rsidR="00FD29C9" w:rsidRPr="00BB0E86" w:rsidRDefault="00FD29C9">
    <w:pPr>
      <w:pStyle w:val="Header"/>
      <w:rPr>
        <w:rFonts w:asciiTheme="majorHAnsi" w:hAnsiTheme="majorHAnsi"/>
        <w:color w:val="4F81BD" w:themeColor="accent1"/>
      </w:rPr>
    </w:pPr>
    <w:r w:rsidRPr="00BB0E86">
      <w:rPr>
        <w:rFonts w:asciiTheme="majorHAnsi" w:hAnsiTheme="majorHAnsi"/>
        <w:b/>
        <w:noProof/>
        <w:color w:val="4F81BD" w:themeColor="accent1"/>
        <w:sz w:val="28"/>
        <w:szCs w:val="28"/>
      </w:rPr>
      <w:drawing>
        <wp:anchor distT="0" distB="0" distL="114300" distR="114300" simplePos="0" relativeHeight="251659264" behindDoc="1" locked="0" layoutInCell="1" allowOverlap="1" wp14:anchorId="5882DCCE" wp14:editId="223FB956">
          <wp:simplePos x="0" y="0"/>
          <wp:positionH relativeFrom="column">
            <wp:posOffset>-228600</wp:posOffset>
          </wp:positionH>
          <wp:positionV relativeFrom="paragraph">
            <wp:posOffset>-297180</wp:posOffset>
          </wp:positionV>
          <wp:extent cx="487543" cy="542652"/>
          <wp:effectExtent l="0" t="0" r="0" b="0"/>
          <wp:wrapNone/>
          <wp:docPr id="2" name="Picture 2" descr="Macintosh HD:Users:Old Lauren J:Desktop:Logos:SV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Old Lauren J:Desktop:Logos:SVP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543" cy="54265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hAnsiTheme="majorHAnsi"/>
        <w:color w:val="4F81BD" w:themeColor="accent1"/>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A50C5"/>
    <w:multiLevelType w:val="hybridMultilevel"/>
    <w:tmpl w:val="1D4AE90C"/>
    <w:lvl w:ilvl="0" w:tplc="04090015">
      <w:start w:val="1"/>
      <w:numFmt w:val="upperLetter"/>
      <w:lvlText w:val="%1."/>
      <w:lvlJc w:val="left"/>
      <w:pPr>
        <w:ind w:left="720" w:hanging="360"/>
      </w:pPr>
    </w:lvl>
    <w:lvl w:ilvl="1" w:tplc="0409001B">
      <w:start w:val="1"/>
      <w:numFmt w:val="lowerRoman"/>
      <w:lvlText w:val="%2."/>
      <w:lvlJc w:val="righ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6B0713"/>
    <w:multiLevelType w:val="hybridMultilevel"/>
    <w:tmpl w:val="2090938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5E1AF1"/>
    <w:multiLevelType w:val="hybridMultilevel"/>
    <w:tmpl w:val="990AA292"/>
    <w:lvl w:ilvl="0" w:tplc="ED0A2F0C">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65621DF"/>
    <w:multiLevelType w:val="hybridMultilevel"/>
    <w:tmpl w:val="3DB0DEB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9636D3"/>
    <w:multiLevelType w:val="hybridMultilevel"/>
    <w:tmpl w:val="24A074DA"/>
    <w:lvl w:ilvl="0" w:tplc="3FDC59F2">
      <w:start w:val="1"/>
      <w:numFmt w:val="upperLetter"/>
      <w:lvlText w:val="%1."/>
      <w:lvlJc w:val="left"/>
      <w:pPr>
        <w:ind w:left="720" w:hanging="360"/>
      </w:pPr>
      <w:rPr>
        <w:rFonts w:asciiTheme="majorHAnsi" w:eastAsiaTheme="minorEastAsia" w:hAnsiTheme="maj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BB1DCC"/>
    <w:multiLevelType w:val="hybridMultilevel"/>
    <w:tmpl w:val="A01A73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F174D7"/>
    <w:multiLevelType w:val="hybridMultilevel"/>
    <w:tmpl w:val="77BA78D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0550560"/>
    <w:multiLevelType w:val="hybridMultilevel"/>
    <w:tmpl w:val="A22E690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58F19E3"/>
    <w:multiLevelType w:val="hybridMultilevel"/>
    <w:tmpl w:val="A9ACB7C8"/>
    <w:lvl w:ilvl="0" w:tplc="04090015">
      <w:start w:val="1"/>
      <w:numFmt w:val="upperLetter"/>
      <w:lvlText w:val="%1."/>
      <w:lvlJc w:val="left"/>
      <w:pPr>
        <w:ind w:left="720" w:hanging="360"/>
      </w:pPr>
    </w:lvl>
    <w:lvl w:ilvl="1" w:tplc="0409001B">
      <w:start w:val="1"/>
      <w:numFmt w:val="lowerRoman"/>
      <w:lvlText w:val="%2."/>
      <w:lvlJc w:val="righ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FB0363"/>
    <w:multiLevelType w:val="hybridMultilevel"/>
    <w:tmpl w:val="199A671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73604B"/>
    <w:multiLevelType w:val="hybridMultilevel"/>
    <w:tmpl w:val="D29E7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4A2A6A"/>
    <w:multiLevelType w:val="hybridMultilevel"/>
    <w:tmpl w:val="CB96BA1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D8A48F8"/>
    <w:multiLevelType w:val="hybridMultilevel"/>
    <w:tmpl w:val="0F6848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0C6B9F"/>
    <w:multiLevelType w:val="hybridMultilevel"/>
    <w:tmpl w:val="A3B4E2BA"/>
    <w:lvl w:ilvl="0" w:tplc="8E12DB98">
      <w:start w:val="1"/>
      <w:numFmt w:val="upperLetter"/>
      <w:lvlText w:val="%1."/>
      <w:lvlJc w:val="left"/>
      <w:pPr>
        <w:ind w:left="1080" w:hanging="360"/>
      </w:pPr>
      <w:rPr>
        <w:rFonts w:asciiTheme="majorHAnsi" w:eastAsia="Times" w:hAnsiTheme="majorHAnsi" w:cs="Times New Roman"/>
      </w:rPr>
    </w:lvl>
    <w:lvl w:ilvl="1" w:tplc="04090003">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4">
    <w:nsid w:val="306D7CF4"/>
    <w:multiLevelType w:val="hybridMultilevel"/>
    <w:tmpl w:val="EE16675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C64E08"/>
    <w:multiLevelType w:val="hybridMultilevel"/>
    <w:tmpl w:val="BAAE18B2"/>
    <w:lvl w:ilvl="0" w:tplc="A5368A42">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BD75FBD"/>
    <w:multiLevelType w:val="hybridMultilevel"/>
    <w:tmpl w:val="CE2042D2"/>
    <w:lvl w:ilvl="0" w:tplc="00CE23B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FE03C5C"/>
    <w:multiLevelType w:val="hybridMultilevel"/>
    <w:tmpl w:val="AD38D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816448"/>
    <w:multiLevelType w:val="hybridMultilevel"/>
    <w:tmpl w:val="C29C5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6E0A51"/>
    <w:multiLevelType w:val="hybridMultilevel"/>
    <w:tmpl w:val="D0969C9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A620E8"/>
    <w:multiLevelType w:val="hybridMultilevel"/>
    <w:tmpl w:val="3DB0F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F0372C5"/>
    <w:multiLevelType w:val="hybridMultilevel"/>
    <w:tmpl w:val="7A60599C"/>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0870CCA"/>
    <w:multiLevelType w:val="hybridMultilevel"/>
    <w:tmpl w:val="A1D02A02"/>
    <w:lvl w:ilvl="0" w:tplc="0409000F">
      <w:start w:val="1"/>
      <w:numFmt w:val="decimal"/>
      <w:lvlText w:val="%1."/>
      <w:lvlJc w:val="left"/>
      <w:pPr>
        <w:ind w:left="-720" w:hanging="360"/>
      </w:pPr>
    </w:lvl>
    <w:lvl w:ilvl="1" w:tplc="04090019">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3">
    <w:nsid w:val="51225AE0"/>
    <w:multiLevelType w:val="hybridMultilevel"/>
    <w:tmpl w:val="17AA3C6C"/>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2F312B"/>
    <w:multiLevelType w:val="hybridMultilevel"/>
    <w:tmpl w:val="F29AAB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C405DEA"/>
    <w:multiLevelType w:val="hybridMultilevel"/>
    <w:tmpl w:val="5EB6C1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A5A52E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ACD5C7E"/>
    <w:multiLevelType w:val="hybridMultilevel"/>
    <w:tmpl w:val="45647EFA"/>
    <w:lvl w:ilvl="0" w:tplc="C81C72DC">
      <w:start w:val="1"/>
      <w:numFmt w:val="bullet"/>
      <w:pStyle w:val="List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7FFE790B"/>
    <w:multiLevelType w:val="hybridMultilevel"/>
    <w:tmpl w:val="F4EC8868"/>
    <w:lvl w:ilvl="0" w:tplc="0409000F">
      <w:start w:val="1"/>
      <w:numFmt w:val="decimal"/>
      <w:lvlText w:val="%1."/>
      <w:lvlJc w:val="left"/>
      <w:pPr>
        <w:ind w:left="-720" w:hanging="360"/>
      </w:p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num w:numId="1">
    <w:abstractNumId w:val="25"/>
  </w:num>
  <w:num w:numId="2">
    <w:abstractNumId w:val="3"/>
  </w:num>
  <w:num w:numId="3">
    <w:abstractNumId w:val="8"/>
  </w:num>
  <w:num w:numId="4">
    <w:abstractNumId w:val="7"/>
  </w:num>
  <w:num w:numId="5">
    <w:abstractNumId w:val="2"/>
  </w:num>
  <w:num w:numId="6">
    <w:abstractNumId w:val="15"/>
  </w:num>
  <w:num w:numId="7">
    <w:abstractNumId w:val="0"/>
  </w:num>
  <w:num w:numId="8">
    <w:abstractNumId w:val="6"/>
  </w:num>
  <w:num w:numId="9">
    <w:abstractNumId w:val="28"/>
  </w:num>
  <w:num w:numId="10">
    <w:abstractNumId w:val="18"/>
  </w:num>
  <w:num w:numId="11">
    <w:abstractNumId w:val="27"/>
  </w:num>
  <w:num w:numId="12">
    <w:abstractNumId w:val="19"/>
  </w:num>
  <w:num w:numId="13">
    <w:abstractNumId w:val="10"/>
  </w:num>
  <w:num w:numId="14">
    <w:abstractNumId w:val="5"/>
  </w:num>
  <w:num w:numId="15">
    <w:abstractNumId w:val="24"/>
  </w:num>
  <w:num w:numId="16">
    <w:abstractNumId w:val="9"/>
  </w:num>
  <w:num w:numId="17">
    <w:abstractNumId w:val="22"/>
  </w:num>
  <w:num w:numId="18">
    <w:abstractNumId w:val="20"/>
  </w:num>
  <w:num w:numId="19">
    <w:abstractNumId w:val="1"/>
  </w:num>
  <w:num w:numId="20">
    <w:abstractNumId w:val="23"/>
  </w:num>
  <w:num w:numId="21">
    <w:abstractNumId w:val="26"/>
  </w:num>
  <w:num w:numId="22">
    <w:abstractNumId w:val="13"/>
  </w:num>
  <w:num w:numId="23">
    <w:abstractNumId w:val="14"/>
  </w:num>
  <w:num w:numId="24">
    <w:abstractNumId w:val="11"/>
  </w:num>
  <w:num w:numId="25">
    <w:abstractNumId w:val="21"/>
  </w:num>
  <w:num w:numId="26">
    <w:abstractNumId w:val="4"/>
  </w:num>
  <w:num w:numId="27">
    <w:abstractNumId w:val="16"/>
  </w:num>
  <w:num w:numId="28">
    <w:abstractNumId w:val="17"/>
  </w:num>
  <w:num w:numId="29">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305"/>
    <w:rsid w:val="00024690"/>
    <w:rsid w:val="00027174"/>
    <w:rsid w:val="0003386F"/>
    <w:rsid w:val="000412F7"/>
    <w:rsid w:val="000470CC"/>
    <w:rsid w:val="0008407B"/>
    <w:rsid w:val="000A1901"/>
    <w:rsid w:val="001134EA"/>
    <w:rsid w:val="00114211"/>
    <w:rsid w:val="0013341D"/>
    <w:rsid w:val="00145827"/>
    <w:rsid w:val="001864F7"/>
    <w:rsid w:val="001B7DC2"/>
    <w:rsid w:val="002012BC"/>
    <w:rsid w:val="00206024"/>
    <w:rsid w:val="00236B4F"/>
    <w:rsid w:val="002430FF"/>
    <w:rsid w:val="00261F37"/>
    <w:rsid w:val="002910AE"/>
    <w:rsid w:val="002D2120"/>
    <w:rsid w:val="002E1C61"/>
    <w:rsid w:val="002F0CED"/>
    <w:rsid w:val="003129D1"/>
    <w:rsid w:val="00325F19"/>
    <w:rsid w:val="00337C69"/>
    <w:rsid w:val="00413CDF"/>
    <w:rsid w:val="00436BA6"/>
    <w:rsid w:val="00456C62"/>
    <w:rsid w:val="00463A4A"/>
    <w:rsid w:val="00483734"/>
    <w:rsid w:val="00484C58"/>
    <w:rsid w:val="004B5123"/>
    <w:rsid w:val="004C2C84"/>
    <w:rsid w:val="005058DA"/>
    <w:rsid w:val="00512482"/>
    <w:rsid w:val="005228FD"/>
    <w:rsid w:val="0056229F"/>
    <w:rsid w:val="005B5E70"/>
    <w:rsid w:val="006402A2"/>
    <w:rsid w:val="00662DB8"/>
    <w:rsid w:val="006A3CDE"/>
    <w:rsid w:val="006C4D4E"/>
    <w:rsid w:val="006C54E7"/>
    <w:rsid w:val="00727305"/>
    <w:rsid w:val="00732305"/>
    <w:rsid w:val="00754E2B"/>
    <w:rsid w:val="00755781"/>
    <w:rsid w:val="007A34A8"/>
    <w:rsid w:val="007C1842"/>
    <w:rsid w:val="007D0647"/>
    <w:rsid w:val="00802D12"/>
    <w:rsid w:val="00803408"/>
    <w:rsid w:val="00833973"/>
    <w:rsid w:val="0083601F"/>
    <w:rsid w:val="008539C9"/>
    <w:rsid w:val="00871195"/>
    <w:rsid w:val="00873104"/>
    <w:rsid w:val="00876C9D"/>
    <w:rsid w:val="0089196F"/>
    <w:rsid w:val="00896A6B"/>
    <w:rsid w:val="008E5905"/>
    <w:rsid w:val="00902BC9"/>
    <w:rsid w:val="00923847"/>
    <w:rsid w:val="00926CF2"/>
    <w:rsid w:val="00941812"/>
    <w:rsid w:val="009C29F6"/>
    <w:rsid w:val="00A33DC7"/>
    <w:rsid w:val="00A72C0B"/>
    <w:rsid w:val="00A9568A"/>
    <w:rsid w:val="00AA0D14"/>
    <w:rsid w:val="00AC15E7"/>
    <w:rsid w:val="00AE4B5D"/>
    <w:rsid w:val="00AF42EE"/>
    <w:rsid w:val="00B123B3"/>
    <w:rsid w:val="00B346D1"/>
    <w:rsid w:val="00B366FA"/>
    <w:rsid w:val="00B5581F"/>
    <w:rsid w:val="00B957BB"/>
    <w:rsid w:val="00BB0E86"/>
    <w:rsid w:val="00BC6401"/>
    <w:rsid w:val="00BC7C5E"/>
    <w:rsid w:val="00BE1D0E"/>
    <w:rsid w:val="00C30D58"/>
    <w:rsid w:val="00C31676"/>
    <w:rsid w:val="00CA7082"/>
    <w:rsid w:val="00CE43B0"/>
    <w:rsid w:val="00CE5EA6"/>
    <w:rsid w:val="00CF1C0F"/>
    <w:rsid w:val="00D12C07"/>
    <w:rsid w:val="00D21DC0"/>
    <w:rsid w:val="00D4284B"/>
    <w:rsid w:val="00D62058"/>
    <w:rsid w:val="00D66E8C"/>
    <w:rsid w:val="00DD2323"/>
    <w:rsid w:val="00DF3E8C"/>
    <w:rsid w:val="00E01D3C"/>
    <w:rsid w:val="00E306BB"/>
    <w:rsid w:val="00E35551"/>
    <w:rsid w:val="00E666B1"/>
    <w:rsid w:val="00E941FA"/>
    <w:rsid w:val="00EC1D12"/>
    <w:rsid w:val="00EC61FF"/>
    <w:rsid w:val="00ED4B82"/>
    <w:rsid w:val="00F0005D"/>
    <w:rsid w:val="00F21819"/>
    <w:rsid w:val="00F65738"/>
    <w:rsid w:val="00FA6346"/>
    <w:rsid w:val="00FB3BB0"/>
    <w:rsid w:val="00FB6727"/>
    <w:rsid w:val="00FD29C9"/>
    <w:rsid w:val="00FD2EAE"/>
    <w:rsid w:val="00FD64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2A480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5EA6"/>
    <w:pPr>
      <w:ind w:left="720"/>
      <w:contextualSpacing/>
    </w:pPr>
  </w:style>
  <w:style w:type="paragraph" w:styleId="Header">
    <w:name w:val="header"/>
    <w:basedOn w:val="Normal"/>
    <w:link w:val="HeaderChar"/>
    <w:uiPriority w:val="99"/>
    <w:unhideWhenUsed/>
    <w:rsid w:val="00B123B3"/>
    <w:pPr>
      <w:tabs>
        <w:tab w:val="center" w:pos="4320"/>
        <w:tab w:val="right" w:pos="8640"/>
      </w:tabs>
    </w:pPr>
  </w:style>
  <w:style w:type="character" w:customStyle="1" w:styleId="HeaderChar">
    <w:name w:val="Header Char"/>
    <w:basedOn w:val="DefaultParagraphFont"/>
    <w:link w:val="Header"/>
    <w:uiPriority w:val="99"/>
    <w:rsid w:val="00B123B3"/>
  </w:style>
  <w:style w:type="paragraph" w:styleId="Footer">
    <w:name w:val="footer"/>
    <w:basedOn w:val="Normal"/>
    <w:link w:val="FooterChar"/>
    <w:uiPriority w:val="99"/>
    <w:unhideWhenUsed/>
    <w:rsid w:val="00B123B3"/>
    <w:pPr>
      <w:tabs>
        <w:tab w:val="center" w:pos="4320"/>
        <w:tab w:val="right" w:pos="8640"/>
      </w:tabs>
    </w:pPr>
  </w:style>
  <w:style w:type="character" w:customStyle="1" w:styleId="FooterChar">
    <w:name w:val="Footer Char"/>
    <w:basedOn w:val="DefaultParagraphFont"/>
    <w:link w:val="Footer"/>
    <w:uiPriority w:val="99"/>
    <w:rsid w:val="00B123B3"/>
  </w:style>
  <w:style w:type="paragraph" w:styleId="BalloonText">
    <w:name w:val="Balloon Text"/>
    <w:basedOn w:val="Normal"/>
    <w:link w:val="BalloonTextChar"/>
    <w:uiPriority w:val="99"/>
    <w:semiHidden/>
    <w:unhideWhenUsed/>
    <w:rsid w:val="0083601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3601F"/>
    <w:rPr>
      <w:rFonts w:ascii="Lucida Grande" w:hAnsi="Lucida Grande" w:cs="Lucida Grande"/>
      <w:sz w:val="18"/>
      <w:szCs w:val="18"/>
    </w:rPr>
  </w:style>
  <w:style w:type="paragraph" w:customStyle="1" w:styleId="c1">
    <w:name w:val="c1"/>
    <w:basedOn w:val="Normal"/>
    <w:rsid w:val="00876C9D"/>
    <w:pPr>
      <w:widowControl w:val="0"/>
      <w:autoSpaceDE w:val="0"/>
      <w:autoSpaceDN w:val="0"/>
      <w:adjustRightInd w:val="0"/>
      <w:jc w:val="center"/>
    </w:pPr>
    <w:rPr>
      <w:rFonts w:ascii="Times New Roman" w:eastAsia="Times New Roman" w:hAnsi="Times New Roman" w:cs="Times New Roman"/>
      <w:sz w:val="20"/>
    </w:rPr>
  </w:style>
  <w:style w:type="paragraph" w:customStyle="1" w:styleId="p2">
    <w:name w:val="p2"/>
    <w:basedOn w:val="Normal"/>
    <w:rsid w:val="00876C9D"/>
    <w:pPr>
      <w:widowControl w:val="0"/>
      <w:tabs>
        <w:tab w:val="left" w:pos="1434"/>
      </w:tabs>
      <w:autoSpaceDE w:val="0"/>
      <w:autoSpaceDN w:val="0"/>
      <w:adjustRightInd w:val="0"/>
      <w:ind w:firstLine="1434"/>
    </w:pPr>
    <w:rPr>
      <w:rFonts w:ascii="Times New Roman" w:eastAsia="Times New Roman" w:hAnsi="Times New Roman" w:cs="Times New Roman"/>
      <w:sz w:val="20"/>
    </w:rPr>
  </w:style>
  <w:style w:type="paragraph" w:customStyle="1" w:styleId="p3">
    <w:name w:val="p3"/>
    <w:basedOn w:val="Normal"/>
    <w:rsid w:val="00876C9D"/>
    <w:pPr>
      <w:widowControl w:val="0"/>
      <w:tabs>
        <w:tab w:val="left" w:pos="731"/>
      </w:tabs>
      <w:autoSpaceDE w:val="0"/>
      <w:autoSpaceDN w:val="0"/>
      <w:adjustRightInd w:val="0"/>
      <w:ind w:firstLine="731"/>
    </w:pPr>
    <w:rPr>
      <w:rFonts w:ascii="Times New Roman" w:eastAsia="Times New Roman" w:hAnsi="Times New Roman" w:cs="Times New Roman"/>
      <w:sz w:val="20"/>
    </w:rPr>
  </w:style>
  <w:style w:type="paragraph" w:customStyle="1" w:styleId="p4">
    <w:name w:val="p4"/>
    <w:basedOn w:val="Normal"/>
    <w:rsid w:val="00876C9D"/>
    <w:pPr>
      <w:widowControl w:val="0"/>
      <w:tabs>
        <w:tab w:val="left" w:pos="204"/>
      </w:tabs>
      <w:autoSpaceDE w:val="0"/>
      <w:autoSpaceDN w:val="0"/>
      <w:adjustRightInd w:val="0"/>
    </w:pPr>
    <w:rPr>
      <w:rFonts w:ascii="Times New Roman" w:eastAsia="Times New Roman" w:hAnsi="Times New Roman" w:cs="Times New Roman"/>
      <w:sz w:val="20"/>
    </w:rPr>
  </w:style>
  <w:style w:type="paragraph" w:customStyle="1" w:styleId="sidebartext">
    <w:name w:val="sidebar text"/>
    <w:basedOn w:val="Normal"/>
    <w:rsid w:val="00876C9D"/>
    <w:pPr>
      <w:autoSpaceDE w:val="0"/>
      <w:autoSpaceDN w:val="0"/>
      <w:adjustRightInd w:val="0"/>
      <w:spacing w:after="58" w:line="280" w:lineRule="atLeast"/>
      <w:jc w:val="both"/>
    </w:pPr>
    <w:rPr>
      <w:rFonts w:ascii="Arial Narrow" w:eastAsia="Times New Roman" w:hAnsi="Arial Narrow" w:cs="Times New Roman"/>
      <w:color w:val="000000"/>
      <w:sz w:val="22"/>
      <w:szCs w:val="22"/>
    </w:rPr>
  </w:style>
  <w:style w:type="paragraph" w:styleId="FootnoteText">
    <w:name w:val="footnote text"/>
    <w:basedOn w:val="Normal"/>
    <w:link w:val="FootnoteTextChar"/>
    <w:uiPriority w:val="99"/>
    <w:unhideWhenUsed/>
    <w:rsid w:val="00206024"/>
    <w:rPr>
      <w:lang w:eastAsia="ja-JP"/>
    </w:rPr>
  </w:style>
  <w:style w:type="character" w:customStyle="1" w:styleId="FootnoteTextChar">
    <w:name w:val="Footnote Text Char"/>
    <w:basedOn w:val="DefaultParagraphFont"/>
    <w:link w:val="FootnoteText"/>
    <w:uiPriority w:val="99"/>
    <w:rsid w:val="00206024"/>
    <w:rPr>
      <w:lang w:eastAsia="ja-JP"/>
    </w:rPr>
  </w:style>
  <w:style w:type="character" w:styleId="FootnoteReference">
    <w:name w:val="footnote reference"/>
    <w:basedOn w:val="DefaultParagraphFont"/>
    <w:uiPriority w:val="99"/>
    <w:unhideWhenUsed/>
    <w:rsid w:val="00206024"/>
    <w:rPr>
      <w:vertAlign w:val="superscript"/>
    </w:rPr>
  </w:style>
  <w:style w:type="paragraph" w:styleId="ListBullet">
    <w:name w:val="List Bullet"/>
    <w:basedOn w:val="Normal"/>
    <w:rsid w:val="00AE4B5D"/>
    <w:pPr>
      <w:numPr>
        <w:numId w:val="11"/>
      </w:numPr>
      <w:spacing w:before="120"/>
    </w:pPr>
    <w:rPr>
      <w:rFonts w:ascii="Arial" w:eastAsia="Times" w:hAnsi="Arial" w:cs="Times New Roman"/>
      <w:sz w:val="20"/>
      <w:szCs w:val="20"/>
    </w:rPr>
  </w:style>
  <w:style w:type="paragraph" w:styleId="BodyTextIndent">
    <w:name w:val="Body Text Indent"/>
    <w:basedOn w:val="Normal"/>
    <w:link w:val="BodyTextIndentChar"/>
    <w:rsid w:val="00AE4B5D"/>
    <w:pPr>
      <w:spacing w:before="120"/>
      <w:ind w:left="360"/>
    </w:pPr>
    <w:rPr>
      <w:rFonts w:ascii="Arial" w:eastAsia="Times New Roman" w:hAnsi="Arial" w:cs="Times New Roman"/>
      <w:sz w:val="20"/>
      <w:szCs w:val="20"/>
    </w:rPr>
  </w:style>
  <w:style w:type="character" w:customStyle="1" w:styleId="BodyTextIndentChar">
    <w:name w:val="Body Text Indent Char"/>
    <w:basedOn w:val="DefaultParagraphFont"/>
    <w:link w:val="BodyTextIndent"/>
    <w:rsid w:val="00AE4B5D"/>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592692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20</Pages>
  <Words>3591</Words>
  <Characters>20474</Characters>
  <Application>Microsoft Macintosh Word</Application>
  <DocSecurity>0</DocSecurity>
  <Lines>170</Lines>
  <Paragraphs>48</Paragraphs>
  <ScaleCrop>false</ScaleCrop>
  <Company>SVPP</Company>
  <LinksUpToDate>false</LinksUpToDate>
  <CharactersWithSpaces>24017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dc:creator>
  <cp:keywords/>
  <dc:description/>
  <cp:lastModifiedBy>Mark Holloway</cp:lastModifiedBy>
  <cp:revision>6</cp:revision>
  <dcterms:created xsi:type="dcterms:W3CDTF">2014-09-12T21:44:00Z</dcterms:created>
  <dcterms:modified xsi:type="dcterms:W3CDTF">2016-08-08T05:56:00Z</dcterms:modified>
</cp:coreProperties>
</file>